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B2" w:rsidRPr="00CE5CD1" w:rsidRDefault="000421B2" w:rsidP="000421B2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</w:t>
      </w: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образовательное учреждение</w:t>
      </w:r>
    </w:p>
    <w:p w:rsidR="000421B2" w:rsidRPr="00CE5CD1" w:rsidRDefault="000421B2" w:rsidP="000421B2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Тоншаевская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средняя</w:t>
      </w: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школа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0421B2" w:rsidRDefault="000421B2" w:rsidP="000421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21B2" w:rsidRDefault="000421B2" w:rsidP="000421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21B2" w:rsidRPr="00CE5CD1" w:rsidRDefault="000421B2" w:rsidP="000421B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СОГЛАСОВАНО</w:t>
      </w:r>
    </w:p>
    <w:p w:rsidR="000421B2" w:rsidRPr="00CE5CD1" w:rsidRDefault="000421B2" w:rsidP="000421B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по 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421B2" w:rsidRPr="00CE5CD1" w:rsidRDefault="000421B2" w:rsidP="000421B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       ______________</w:t>
      </w:r>
    </w:p>
    <w:p w:rsidR="000421B2" w:rsidRPr="00CE5CD1" w:rsidRDefault="000421B2" w:rsidP="000421B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(расшифровка)</w:t>
      </w:r>
    </w:p>
    <w:p w:rsidR="000421B2" w:rsidRPr="00CE5CD1" w:rsidRDefault="000421B2" w:rsidP="000421B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20______ г.</w:t>
      </w:r>
    </w:p>
    <w:p w:rsidR="000421B2" w:rsidRPr="00CE5CD1" w:rsidRDefault="000421B2" w:rsidP="000421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1B2" w:rsidRPr="00CE5CD1" w:rsidRDefault="000421B2" w:rsidP="000421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1B2" w:rsidRPr="00CE5CD1" w:rsidRDefault="000421B2" w:rsidP="000421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0421B2" w:rsidRPr="00CE5CD1" w:rsidRDefault="000421B2" w:rsidP="000421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0421B2" w:rsidRPr="00CE5CD1" w:rsidRDefault="000421B2" w:rsidP="000421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1B2" w:rsidRPr="00CE5CD1" w:rsidRDefault="000421B2" w:rsidP="000421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курсу внеурочной деятельности "Художественное творчество"</w:t>
      </w:r>
    </w:p>
    <w:p w:rsidR="000421B2" w:rsidRPr="00CE5CD1" w:rsidRDefault="000421B2" w:rsidP="000421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(указать предмет, курс, модуль)</w:t>
      </w:r>
    </w:p>
    <w:p w:rsidR="000421B2" w:rsidRPr="003713AA" w:rsidRDefault="000421B2" w:rsidP="000421B2">
      <w:pPr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13AA">
        <w:rPr>
          <w:rFonts w:ascii="Times New Roman" w:eastAsia="Times New Roman" w:hAnsi="Times New Roman" w:cs="Times New Roman"/>
          <w:bCs/>
          <w:sz w:val="28"/>
          <w:szCs w:val="28"/>
        </w:rPr>
        <w:t>Класс</w:t>
      </w:r>
      <w:r w:rsidRPr="00371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80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</w:t>
      </w:r>
    </w:p>
    <w:p w:rsidR="000421B2" w:rsidRPr="00CE5CD1" w:rsidRDefault="000421B2" w:rsidP="000421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1B2" w:rsidRPr="00CE5CD1" w:rsidRDefault="000421B2" w:rsidP="000421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__________________________________________________________</w:t>
      </w:r>
    </w:p>
    <w:p w:rsidR="000421B2" w:rsidRDefault="000421B2" w:rsidP="000421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1B2" w:rsidRPr="00CE5CD1" w:rsidRDefault="000421B2" w:rsidP="000421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1B2" w:rsidRPr="00CE5CD1" w:rsidRDefault="000421B2" w:rsidP="000421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часов:</w:t>
      </w:r>
    </w:p>
    <w:p w:rsidR="000421B2" w:rsidRPr="00CE5CD1" w:rsidRDefault="000421B2" w:rsidP="000421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___________ часов</w:t>
      </w:r>
    </w:p>
    <w:p w:rsidR="000421B2" w:rsidRDefault="000421B2" w:rsidP="000421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неделю ________ часов</w:t>
      </w:r>
    </w:p>
    <w:p w:rsidR="000421B2" w:rsidRPr="00CE5CD1" w:rsidRDefault="000421B2" w:rsidP="000421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плановых контрольных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уроков_______________часов</w:t>
      </w:r>
      <w:proofErr w:type="spellEnd"/>
    </w:p>
    <w:p w:rsidR="000421B2" w:rsidRPr="00CE5CD1" w:rsidRDefault="000421B2" w:rsidP="000421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1B2" w:rsidRPr="00CE5CD1" w:rsidRDefault="000421B2" w:rsidP="000421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Планирование составлено на основе рабочей программы</w:t>
      </w:r>
    </w:p>
    <w:p w:rsidR="000421B2" w:rsidRPr="00CE5CD1" w:rsidRDefault="000421B2" w:rsidP="000421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0421B2" w:rsidRPr="00CE5CD1" w:rsidRDefault="000421B2" w:rsidP="000421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об 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(№, дата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421B2" w:rsidRPr="00CE5CD1" w:rsidRDefault="000421B2" w:rsidP="000421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1B2" w:rsidRDefault="000421B2" w:rsidP="000421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421B2" w:rsidRPr="00CE5CD1" w:rsidRDefault="000421B2" w:rsidP="000421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637" w:type="dxa"/>
        <w:jc w:val="center"/>
        <w:tblInd w:w="-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24"/>
        <w:gridCol w:w="2052"/>
        <w:gridCol w:w="1418"/>
        <w:gridCol w:w="4184"/>
        <w:gridCol w:w="1559"/>
      </w:tblGrid>
      <w:tr w:rsidR="000421B2" w:rsidRPr="003311E7" w:rsidTr="009A6EB3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  <w:hideMark/>
          </w:tcPr>
          <w:p w:rsidR="000421B2" w:rsidRPr="003311E7" w:rsidRDefault="000421B2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</w:p>
          <w:p w:rsidR="000421B2" w:rsidRPr="003311E7" w:rsidRDefault="000421B2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2052" w:type="dxa"/>
            <w:shd w:val="clear" w:color="auto" w:fill="FFFFFF"/>
            <w:vAlign w:val="center"/>
            <w:hideMark/>
          </w:tcPr>
          <w:p w:rsidR="000421B2" w:rsidRPr="003311E7" w:rsidRDefault="000421B2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0421B2" w:rsidRPr="003311E7" w:rsidRDefault="000421B2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421B2" w:rsidRPr="003311E7" w:rsidRDefault="000421B2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0421B2" w:rsidRPr="003311E7" w:rsidRDefault="000421B2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184" w:type="dxa"/>
            <w:shd w:val="clear" w:color="auto" w:fill="FFFFFF"/>
          </w:tcPr>
          <w:p w:rsidR="000421B2" w:rsidRPr="003311E7" w:rsidRDefault="000421B2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Формируемые умения/личностные качества (планируемые результаты обучения)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0421B2" w:rsidRPr="003311E7" w:rsidRDefault="000421B2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Даты проведе</w:t>
            </w: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ния</w:t>
            </w:r>
          </w:p>
          <w:p w:rsidR="000421B2" w:rsidRPr="003311E7" w:rsidRDefault="000421B2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0421B2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hideMark/>
          </w:tcPr>
          <w:p w:rsidR="00D369EB" w:rsidRDefault="00D369EB" w:rsidP="000421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369EB" w:rsidRPr="003311E7" w:rsidRDefault="00D369EB" w:rsidP="000421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1-24</w:t>
            </w:r>
          </w:p>
        </w:tc>
        <w:tc>
          <w:tcPr>
            <w:tcW w:w="2052" w:type="dxa"/>
            <w:shd w:val="clear" w:color="auto" w:fill="FFFFFF"/>
            <w:hideMark/>
          </w:tcPr>
          <w:p w:rsidR="00D369EB" w:rsidRPr="004473B8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B8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основами художественное творчество. «Основные принципы композиции». Интерьер -"Комната моей мечты".</w:t>
            </w:r>
          </w:p>
        </w:tc>
        <w:tc>
          <w:tcPr>
            <w:tcW w:w="1418" w:type="dxa"/>
            <w:shd w:val="clear" w:color="auto" w:fill="FFFFFF"/>
            <w:hideMark/>
          </w:tcPr>
          <w:p w:rsidR="00D369EB" w:rsidRPr="004473B8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B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D369EB" w:rsidRPr="004473B8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  <w:vMerge w:val="restart"/>
            <w:shd w:val="clear" w:color="auto" w:fill="FFFFFF"/>
          </w:tcPr>
          <w:p w:rsidR="00D369EB" w:rsidRDefault="00D369EB" w:rsidP="00D369EB">
            <w:pPr>
              <w:spacing w:after="100" w:afterAutospacing="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0C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учебные действия: </w:t>
            </w:r>
          </w:p>
          <w:p w:rsidR="00D369EB" w:rsidRPr="00820C4B" w:rsidRDefault="00D369EB" w:rsidP="00D369EB">
            <w:pPr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0C4B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художественно – творческой деятельности, включающая социальные,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820C4B">
              <w:rPr>
                <w:rFonts w:ascii="Times New Roman" w:hAnsi="Times New Roman" w:cs="Times New Roman"/>
                <w:sz w:val="24"/>
                <w:szCs w:val="24"/>
              </w:rPr>
              <w:t>познавательные и внешние мотивы;</w:t>
            </w:r>
          </w:p>
          <w:p w:rsidR="00D369EB" w:rsidRPr="00C9615F" w:rsidRDefault="00D369EB" w:rsidP="00D369EB">
            <w:pPr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успешности (не успешности) творческой деятельности.</w:t>
            </w:r>
          </w:p>
          <w:p w:rsidR="00D369EB" w:rsidRPr="00C9615F" w:rsidRDefault="00D369EB" w:rsidP="00D369EB">
            <w:pPr>
              <w:numPr>
                <w:ilvl w:val="0"/>
                <w:numId w:val="2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      </w:r>
          </w:p>
          <w:p w:rsidR="00D369EB" w:rsidRPr="00820C4B" w:rsidRDefault="00D369EB" w:rsidP="00D369EB">
            <w:pPr>
              <w:spacing w:after="100" w:afterAutospacing="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0C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820C4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учебные действия</w:t>
            </w:r>
          </w:p>
          <w:p w:rsidR="00D369EB" w:rsidRDefault="00D369EB" w:rsidP="00D369EB">
            <w:pPr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</w:t>
            </w:r>
            <w:proofErr w:type="spellStart"/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9615F">
              <w:rPr>
                <w:rFonts w:ascii="Times New Roman" w:hAnsi="Times New Roman" w:cs="Times New Roman"/>
                <w:sz w:val="24"/>
                <w:szCs w:val="24"/>
              </w:rPr>
              <w:t xml:space="preserve"> – творческую задачу; </w:t>
            </w:r>
          </w:p>
          <w:p w:rsidR="00D369EB" w:rsidRPr="00C9615F" w:rsidRDefault="00D369EB" w:rsidP="00D369EB">
            <w:pPr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действия;</w:t>
            </w:r>
          </w:p>
          <w:p w:rsidR="00D369EB" w:rsidRDefault="00D369EB" w:rsidP="00D369EB">
            <w:pPr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итоговый и пошаговый контроль; </w:t>
            </w:r>
          </w:p>
          <w:p w:rsidR="00D369EB" w:rsidRDefault="00D369EB" w:rsidP="00D369EB">
            <w:pPr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оценку учителя; </w:t>
            </w:r>
          </w:p>
          <w:p w:rsidR="00D369EB" w:rsidRPr="00C9615F" w:rsidRDefault="00D369EB" w:rsidP="00D369EB">
            <w:pPr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действия;</w:t>
            </w:r>
          </w:p>
          <w:p w:rsidR="00D369EB" w:rsidRDefault="00D369EB" w:rsidP="00D369EB">
            <w:pPr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действия на основе их оценки 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 xml:space="preserve">та сделанных ошибок. </w:t>
            </w:r>
          </w:p>
          <w:p w:rsidR="00D369EB" w:rsidRDefault="00D369EB" w:rsidP="00D369EB">
            <w:pPr>
              <w:spacing w:after="100" w:afterAutospacing="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0C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универсальные учебные действия </w:t>
            </w:r>
          </w:p>
          <w:p w:rsidR="00D369EB" w:rsidRPr="00C9615F" w:rsidRDefault="00D369EB" w:rsidP="00D369EB">
            <w:pPr>
              <w:numPr>
                <w:ilvl w:val="0"/>
                <w:numId w:val="5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допускать существенное различие точек зрения и различных вариантов выполнения поставленной творческой задачи;</w:t>
            </w:r>
          </w:p>
          <w:p w:rsidR="00D369EB" w:rsidRPr="00C9615F" w:rsidRDefault="00D369EB" w:rsidP="00D369EB">
            <w:pPr>
              <w:numPr>
                <w:ilvl w:val="0"/>
                <w:numId w:val="5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мнения, стремиться к координации при выполнении коллективных работ;</w:t>
            </w:r>
          </w:p>
          <w:p w:rsidR="00D369EB" w:rsidRDefault="00D369EB" w:rsidP="00D369EB">
            <w:pPr>
              <w:numPr>
                <w:ilvl w:val="0"/>
                <w:numId w:val="5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позицию; </w:t>
            </w:r>
          </w:p>
          <w:p w:rsidR="00D369EB" w:rsidRDefault="00D369EB" w:rsidP="00D369EB">
            <w:pPr>
              <w:numPr>
                <w:ilvl w:val="0"/>
                <w:numId w:val="5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договариваться, приходить к общему решению; </w:t>
            </w:r>
          </w:p>
          <w:p w:rsidR="00D369EB" w:rsidRDefault="00D369EB" w:rsidP="00D369EB">
            <w:pPr>
              <w:numPr>
                <w:ilvl w:val="0"/>
                <w:numId w:val="5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соблюдать корректность в высказываниях;</w:t>
            </w:r>
          </w:p>
          <w:p w:rsidR="00D369EB" w:rsidRDefault="00D369EB" w:rsidP="00D369EB">
            <w:pPr>
              <w:numPr>
                <w:ilvl w:val="0"/>
                <w:numId w:val="5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 по существу; </w:t>
            </w:r>
          </w:p>
          <w:p w:rsidR="00D369EB" w:rsidRDefault="00D369EB" w:rsidP="00D369EB">
            <w:pPr>
              <w:numPr>
                <w:ilvl w:val="0"/>
                <w:numId w:val="5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действия;</w:t>
            </w:r>
          </w:p>
          <w:p w:rsidR="00D369EB" w:rsidRPr="00C9615F" w:rsidRDefault="00D369EB" w:rsidP="00D369EB">
            <w:pPr>
              <w:numPr>
                <w:ilvl w:val="0"/>
                <w:numId w:val="5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  <w:p w:rsidR="00605001" w:rsidRPr="00C9615F" w:rsidRDefault="00605001" w:rsidP="00605001">
            <w:pPr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обосновывать свою позицию;</w:t>
            </w:r>
          </w:p>
          <w:p w:rsidR="00605001" w:rsidRPr="00C9615F" w:rsidRDefault="00605001" w:rsidP="00605001">
            <w:pPr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том целей коммуникации достаточно полно и точно передавать партн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 xml:space="preserve">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еобходимую информацию как ориентир для построения действия;</w:t>
            </w:r>
          </w:p>
          <w:p w:rsidR="00605001" w:rsidRPr="00C9615F" w:rsidRDefault="00605001" w:rsidP="00605001">
            <w:pPr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формой речи;</w:t>
            </w:r>
          </w:p>
          <w:p w:rsidR="00605001" w:rsidRPr="00C9615F" w:rsidRDefault="00605001" w:rsidP="00605001">
            <w:pPr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партн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рам в сотрудничестве необходимую взаимопомощь.</w:t>
            </w:r>
          </w:p>
          <w:p w:rsidR="00605001" w:rsidRDefault="00605001" w:rsidP="00605001">
            <w:pPr>
              <w:spacing w:after="100" w:afterAutospacing="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учебные действия </w:t>
            </w:r>
          </w:p>
          <w:p w:rsidR="00605001" w:rsidRPr="00C9615F" w:rsidRDefault="00605001" w:rsidP="00605001">
            <w:pPr>
              <w:numPr>
                <w:ilvl w:val="0"/>
                <w:numId w:val="7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нужной информации для выполнения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творческой задачи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информационном пространстве, в т.ч. контролируемом пространстве Интернет;</w:t>
            </w:r>
          </w:p>
          <w:p w:rsidR="00605001" w:rsidRPr="00C9615F" w:rsidRDefault="00605001" w:rsidP="00605001">
            <w:pPr>
              <w:numPr>
                <w:ilvl w:val="0"/>
                <w:numId w:val="7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использовать знаки, символы, модели, схемы для решения познавательных и творческих задач и представления их результатов;</w:t>
            </w:r>
          </w:p>
          <w:p w:rsidR="00605001" w:rsidRDefault="00605001" w:rsidP="00605001">
            <w:pPr>
              <w:numPr>
                <w:ilvl w:val="0"/>
                <w:numId w:val="7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объекты, выделять 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ое;</w:t>
            </w:r>
          </w:p>
          <w:p w:rsidR="00605001" w:rsidRPr="00C9615F" w:rsidRDefault="00605001" w:rsidP="00605001">
            <w:pPr>
              <w:numPr>
                <w:ilvl w:val="0"/>
                <w:numId w:val="7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(целое из частей);</w:t>
            </w:r>
          </w:p>
          <w:p w:rsidR="00605001" w:rsidRDefault="00605001" w:rsidP="00605001">
            <w:pPr>
              <w:numPr>
                <w:ilvl w:val="0"/>
                <w:numId w:val="7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(выделять класс объектов по к/л признаку); </w:t>
            </w:r>
          </w:p>
          <w:p w:rsidR="00605001" w:rsidRPr="00C9615F" w:rsidRDefault="00605001" w:rsidP="00605001">
            <w:pPr>
              <w:numPr>
                <w:ilvl w:val="0"/>
                <w:numId w:val="7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аналогии.</w:t>
            </w:r>
          </w:p>
          <w:p w:rsidR="00D369EB" w:rsidRPr="003311E7" w:rsidRDefault="00D369EB" w:rsidP="00ED2632">
            <w:pPr>
              <w:spacing w:after="100" w:afterAutospacing="1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Введение в учебный курс. ТБ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Экскурсия в Лесопарковую зону. Сбор природного материала для работы.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Подготовка природного материала к работе.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Коллаж из листьев "Осенний лес"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ab/>
              <w:t>из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ab/>
              <w:t>листьев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ab/>
              <w:t>"Сказочные персонажи"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Коллаж из листьев и цветов с элементами флористики.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Розы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ab/>
              <w:t>из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ab/>
              <w:t>кленовых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ab/>
              <w:t>листьев. Составление букетов.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"Морской пейзаж" коллаж.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Выполнение работы "Ветерок"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21-24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ab/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"Сухой аквариум"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25-33</w:t>
            </w:r>
          </w:p>
        </w:tc>
        <w:tc>
          <w:tcPr>
            <w:tcW w:w="2052" w:type="dxa"/>
            <w:shd w:val="clear" w:color="auto" w:fill="FFFFFF"/>
          </w:tcPr>
          <w:p w:rsidR="00D369EB" w:rsidRPr="004473B8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B8">
              <w:rPr>
                <w:rFonts w:ascii="Times New Roman" w:hAnsi="Times New Roman" w:cs="Times New Roman"/>
                <w:b/>
                <w:sz w:val="24"/>
                <w:szCs w:val="24"/>
              </w:rPr>
              <w:t>"Философия новогоднего праздника организация пространства праздника"</w:t>
            </w:r>
          </w:p>
        </w:tc>
        <w:tc>
          <w:tcPr>
            <w:tcW w:w="1418" w:type="dxa"/>
            <w:shd w:val="clear" w:color="auto" w:fill="FFFFFF"/>
          </w:tcPr>
          <w:p w:rsidR="00D369EB" w:rsidRPr="004473B8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5E32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Поделка из кожи кулон "Пенек"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Поделка из кожи "Грушевидный" кулон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5E32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Поделка из кожи брошь "Цветок"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Дизайн Новогодней газеты.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фоторамок</w:t>
            </w:r>
            <w:proofErr w:type="spellEnd"/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35 -46</w:t>
            </w:r>
          </w:p>
        </w:tc>
        <w:tc>
          <w:tcPr>
            <w:tcW w:w="2052" w:type="dxa"/>
            <w:shd w:val="clear" w:color="auto" w:fill="FFFFFF"/>
          </w:tcPr>
          <w:p w:rsidR="00D369EB" w:rsidRPr="004473B8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B8">
              <w:rPr>
                <w:rFonts w:ascii="Times New Roman" w:hAnsi="Times New Roman" w:cs="Times New Roman"/>
                <w:b/>
                <w:sz w:val="24"/>
                <w:szCs w:val="24"/>
              </w:rPr>
              <w:t>"Материаловедение"История костюма.</w:t>
            </w:r>
          </w:p>
        </w:tc>
        <w:tc>
          <w:tcPr>
            <w:tcW w:w="1418" w:type="dxa"/>
            <w:shd w:val="clear" w:color="auto" w:fill="FFFFFF"/>
          </w:tcPr>
          <w:p w:rsidR="00D369EB" w:rsidRPr="004473B8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"Дитя солнца" - хлопок в быту и технике.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русского сарафана и праздничной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убахи.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Орнамент и вышивка в костюмах русских народов.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41-44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исследовательского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"И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стория костюма"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Защита проекта "история костюма"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47-68</w:t>
            </w:r>
          </w:p>
        </w:tc>
        <w:tc>
          <w:tcPr>
            <w:tcW w:w="2052" w:type="dxa"/>
            <w:shd w:val="clear" w:color="auto" w:fill="FFFFFF"/>
          </w:tcPr>
          <w:p w:rsidR="00D369EB" w:rsidRPr="004473B8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B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декоративного творчества и основы ландшафта.</w:t>
            </w:r>
          </w:p>
        </w:tc>
        <w:tc>
          <w:tcPr>
            <w:tcW w:w="1418" w:type="dxa"/>
            <w:shd w:val="clear" w:color="auto" w:fill="FFFFFF"/>
          </w:tcPr>
          <w:p w:rsidR="00D369EB" w:rsidRPr="004473B8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Фонарики из консервных жестянок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Проволочная рамка для лазящих растений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51-54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Декоративные цветочные горшки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Основы ландшафта. Декоративная дендрология.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Планировани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 элементов на клумбе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59-62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 xml:space="preserve">подсобного материала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формления ландшафта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клумбы.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"Пальма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ab/>
              <w:t>из пластиковых бутылок"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63-66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"Ш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кольная клумба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9EB" w:rsidRPr="003311E7" w:rsidTr="004B41C8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D369EB" w:rsidRPr="005E32FE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2052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ab/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5F">
              <w:rPr>
                <w:rFonts w:ascii="Times New Roman" w:hAnsi="Times New Roman" w:cs="Times New Roman"/>
                <w:sz w:val="24"/>
                <w:szCs w:val="24"/>
              </w:rPr>
              <w:t>"Школьная клумба"                    (художественное образовательное событие)</w:t>
            </w:r>
          </w:p>
        </w:tc>
        <w:tc>
          <w:tcPr>
            <w:tcW w:w="1418" w:type="dxa"/>
            <w:shd w:val="clear" w:color="auto" w:fill="FFFFFF"/>
          </w:tcPr>
          <w:p w:rsidR="00D369EB" w:rsidRPr="00C9615F" w:rsidRDefault="00D369EB" w:rsidP="009A6EB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369EB" w:rsidRPr="003311E7" w:rsidRDefault="00D369EB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F09A6" w:rsidRDefault="00BF09A6"/>
    <w:sectPr w:rsidR="00BF09A6" w:rsidSect="000421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40C"/>
    <w:multiLevelType w:val="hybridMultilevel"/>
    <w:tmpl w:val="C3C2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843FC"/>
    <w:multiLevelType w:val="hybridMultilevel"/>
    <w:tmpl w:val="8E7C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C7058"/>
    <w:multiLevelType w:val="hybridMultilevel"/>
    <w:tmpl w:val="6238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B55E5"/>
    <w:multiLevelType w:val="hybridMultilevel"/>
    <w:tmpl w:val="6906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8535B"/>
    <w:multiLevelType w:val="hybridMultilevel"/>
    <w:tmpl w:val="A058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70D48"/>
    <w:multiLevelType w:val="hybridMultilevel"/>
    <w:tmpl w:val="C318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F357C"/>
    <w:multiLevelType w:val="hybridMultilevel"/>
    <w:tmpl w:val="01C8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91B07"/>
    <w:multiLevelType w:val="hybridMultilevel"/>
    <w:tmpl w:val="3372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21B2"/>
    <w:rsid w:val="000421B2"/>
    <w:rsid w:val="00175FF7"/>
    <w:rsid w:val="00216205"/>
    <w:rsid w:val="003E1206"/>
    <w:rsid w:val="005E32FE"/>
    <w:rsid w:val="00605001"/>
    <w:rsid w:val="00680395"/>
    <w:rsid w:val="0091289A"/>
    <w:rsid w:val="00A23DCD"/>
    <w:rsid w:val="00BF09A6"/>
    <w:rsid w:val="00D369EB"/>
    <w:rsid w:val="00ED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2017-01-16T07:50:00Z</dcterms:created>
  <dcterms:modified xsi:type="dcterms:W3CDTF">2018-05-28T10:13:00Z</dcterms:modified>
</cp:coreProperties>
</file>