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B3" w:rsidRPr="00831D17" w:rsidRDefault="005560B3" w:rsidP="005560B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87C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831D17">
        <w:rPr>
          <w:sz w:val="28"/>
          <w:szCs w:val="28"/>
        </w:rPr>
        <w:t>к приказу</w:t>
      </w:r>
    </w:p>
    <w:p w:rsidR="005560B3" w:rsidRPr="00831D17" w:rsidRDefault="005560B3" w:rsidP="005560B3">
      <w:pPr>
        <w:jc w:val="right"/>
        <w:rPr>
          <w:sz w:val="28"/>
          <w:szCs w:val="28"/>
        </w:rPr>
      </w:pPr>
      <w:r w:rsidRPr="00831D17">
        <w:rPr>
          <w:sz w:val="28"/>
          <w:szCs w:val="28"/>
        </w:rPr>
        <w:t>Муниципального общеобразовательного учреждения</w:t>
      </w:r>
    </w:p>
    <w:p w:rsidR="005560B3" w:rsidRPr="00831D17" w:rsidRDefault="005560B3" w:rsidP="005560B3">
      <w:pPr>
        <w:jc w:val="right"/>
        <w:rPr>
          <w:sz w:val="28"/>
          <w:szCs w:val="28"/>
        </w:rPr>
      </w:pPr>
      <w:r w:rsidRPr="00831D17">
        <w:rPr>
          <w:sz w:val="28"/>
          <w:szCs w:val="28"/>
        </w:rPr>
        <w:t>«Тоншаевская средняя школа»</w:t>
      </w:r>
    </w:p>
    <w:p w:rsidR="005560B3" w:rsidRPr="00831D17" w:rsidRDefault="005560B3" w:rsidP="005560B3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15.10.2015  № 01-02/352</w:t>
      </w:r>
    </w:p>
    <w:p w:rsidR="005560B3" w:rsidRDefault="005560B3" w:rsidP="00FF5AC7">
      <w:pPr>
        <w:spacing w:line="276" w:lineRule="auto"/>
        <w:jc w:val="center"/>
        <w:rPr>
          <w:b/>
          <w:sz w:val="28"/>
          <w:szCs w:val="28"/>
        </w:rPr>
      </w:pPr>
    </w:p>
    <w:p w:rsidR="00FF5AC7" w:rsidRPr="00F96666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 w:rsidRPr="00F96666">
        <w:rPr>
          <w:b/>
          <w:sz w:val="28"/>
          <w:szCs w:val="28"/>
        </w:rPr>
        <w:t>ПОЛОЖЕНИЕ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 w:rsidRPr="00F96666">
        <w:rPr>
          <w:b/>
          <w:sz w:val="28"/>
          <w:szCs w:val="28"/>
        </w:rPr>
        <w:t>о спортивном клубе обучающихся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«Тоншаевская средняя школа»</w:t>
      </w:r>
    </w:p>
    <w:p w:rsidR="00FF5AC7" w:rsidRDefault="00FF5AC7" w:rsidP="00FF5AC7">
      <w:pPr>
        <w:spacing w:line="276" w:lineRule="auto"/>
        <w:jc w:val="center"/>
        <w:rPr>
          <w:b/>
          <w:sz w:val="28"/>
          <w:szCs w:val="28"/>
        </w:rPr>
      </w:pPr>
    </w:p>
    <w:p w:rsidR="00FF5AC7" w:rsidRDefault="00FF5AC7" w:rsidP="00FF5AC7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E3F0A" w:rsidRDefault="00CE3F0A" w:rsidP="005560B3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Спортивный клуб обучающихся (далее – Спортивный клуб) Муниципального общеобразовательного учреждения «Тоншаевская</w:t>
      </w:r>
      <w:r w:rsidR="00012194">
        <w:rPr>
          <w:sz w:val="28"/>
          <w:szCs w:val="28"/>
        </w:rPr>
        <w:t xml:space="preserve"> средняя школа» (далее  –Учреждение</w:t>
      </w:r>
      <w:r>
        <w:rPr>
          <w:sz w:val="28"/>
          <w:szCs w:val="28"/>
        </w:rPr>
        <w:t>) – общественное</w:t>
      </w:r>
      <w:r w:rsidRPr="00CC51B4">
        <w:rPr>
          <w:sz w:val="28"/>
          <w:szCs w:val="28"/>
        </w:rPr>
        <w:t xml:space="preserve"> о</w:t>
      </w:r>
      <w:r>
        <w:rPr>
          <w:sz w:val="28"/>
          <w:szCs w:val="28"/>
        </w:rPr>
        <w:t>бъединение, способствующее</w:t>
      </w:r>
      <w:r w:rsidRPr="00CC51B4">
        <w:rPr>
          <w:sz w:val="28"/>
          <w:szCs w:val="28"/>
        </w:rPr>
        <w:t xml:space="preserve"> развитию физическо</w:t>
      </w:r>
      <w:r>
        <w:rPr>
          <w:sz w:val="28"/>
          <w:szCs w:val="28"/>
        </w:rPr>
        <w:t xml:space="preserve">й культуры, спорта и туризма в </w:t>
      </w:r>
      <w:r w:rsidR="005560B3">
        <w:rPr>
          <w:sz w:val="28"/>
          <w:szCs w:val="28"/>
        </w:rPr>
        <w:t>Учреждении</w:t>
      </w:r>
      <w:r>
        <w:rPr>
          <w:sz w:val="28"/>
          <w:szCs w:val="28"/>
        </w:rPr>
        <w:t>.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Основные документы, регламентирующие деятельность Спортивного</w:t>
      </w:r>
      <w:r w:rsidR="00FF5AC7" w:rsidRPr="00CE3F0A">
        <w:rPr>
          <w:sz w:val="28"/>
          <w:szCs w:val="28"/>
        </w:rPr>
        <w:t xml:space="preserve"> клуб</w:t>
      </w:r>
      <w:r>
        <w:rPr>
          <w:sz w:val="28"/>
          <w:szCs w:val="28"/>
        </w:rPr>
        <w:t>а: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 Президента Российской Федерации от 7 мая 2012 г. № 599 «О мерах по реализации государственной политики в области образования и науки»;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 декабря 2012 г. № 273-ФЗ «Об образовании в Российской Федерации», ст. 15, ст. 51;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19 мая 1995 г. № 82-ФЗ «Об общественных объединениях»;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развития физической культуры и спорта в Российской Федерации на период до 2020 года;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 физической культуре и спорте в Российской Федерации;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Федеральная целевая программа «Развитие физической культуры и спорта в Российской Федерации на 2016–2020 годы» от 21 января 2015 г. № 30;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Министерства образования и науки </w:t>
      </w:r>
      <w:r w:rsidR="005560B3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Приказ Министерства образования и науки </w:t>
      </w:r>
      <w:r w:rsidR="005560B3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 xml:space="preserve"> от 13 сентября 2013 г. № 1065 «Об утверждении порядка осуществления деятельности школьных спортивных клубов и студенческих спортивных клубов»;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Минздрава России от 21 декабря 2012 г. № 134н</w:t>
      </w:r>
      <w:r w:rsidR="005560B3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5"/>
          <w:color w:val="000000"/>
          <w:sz w:val="28"/>
          <w:szCs w:val="28"/>
        </w:rPr>
        <w:t>«О Порядке прохождения несовершеннолетними медицинских осмотров, в том числе при поступлении в образовательные учреждения и в период обучения в них»;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Письмо Министерства образования Российской Федерации от 31 октября 2003 г. № 13-51-263/13 «Об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Минобрнауки </w:t>
      </w:r>
      <w:r w:rsidR="005560B3">
        <w:rPr>
          <w:color w:val="000000"/>
          <w:sz w:val="28"/>
          <w:szCs w:val="28"/>
        </w:rPr>
        <w:t xml:space="preserve">Российской Федерации </w:t>
      </w:r>
      <w:r>
        <w:rPr>
          <w:color w:val="000000"/>
          <w:sz w:val="28"/>
          <w:szCs w:val="28"/>
        </w:rPr>
        <w:t>от 12 мая 2011 г. № 03-296 «Об организации внеурочной деятельности при введении ФГОС ОО»;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для преподавателей (тренеров) и организаторов внутришкольных и межшкольных физкультурных и спортивных мероприятий (письмо Минобрнауки РФ от 02.03.2015 г. № ВК-457/09);</w:t>
      </w:r>
    </w:p>
    <w:p w:rsidR="005560B3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 осуществления деятельности школьных спортивных клубов и студенческих спортивных клубов (Собрание законодательства Российской Федерации, 1995, № 21, ст. 1930; 2012, № 30, ст. 4172);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Комплекс мер, направленных на развитие инфраструктуры для занятий физической культурой и спортом во всех образовательных организациях, реализующих основные общеобразовательные программы до 2020 года (утвержден Правительством РФ 15 декабря 2014 г., № 8432п-П8);</w:t>
      </w:r>
    </w:p>
    <w:p w:rsidR="002B170D" w:rsidRDefault="002B170D" w:rsidP="005560B3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образования Нижегородской области «О создании школьных спортивных клубов и студенческих спортивных клубов» от 28 апреля 2015 г. № 1642.</w:t>
      </w:r>
    </w:p>
    <w:p w:rsidR="00685E38" w:rsidRPr="006D4128" w:rsidRDefault="00685E38" w:rsidP="005560B3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D4128">
        <w:rPr>
          <w:sz w:val="28"/>
          <w:szCs w:val="28"/>
        </w:rPr>
        <w:t>Целью деятельности Спортивного клуба является увеличение количества занимающихся физической культурой, в том числе лиц с ограниченными возможностями здоровья</w:t>
      </w:r>
      <w:r w:rsidR="005560B3">
        <w:rPr>
          <w:sz w:val="28"/>
          <w:szCs w:val="28"/>
        </w:rPr>
        <w:t xml:space="preserve"> (ОВЗ)</w:t>
      </w:r>
      <w:r w:rsidRPr="006D4128">
        <w:rPr>
          <w:sz w:val="28"/>
          <w:szCs w:val="28"/>
        </w:rPr>
        <w:t>.</w:t>
      </w:r>
    </w:p>
    <w:p w:rsidR="00E63AF5" w:rsidRDefault="00E63AF5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Спортивного клуба:</w:t>
      </w:r>
    </w:p>
    <w:p w:rsidR="00E63AF5" w:rsidRPr="00D72DEA" w:rsidRDefault="00E63AF5" w:rsidP="00D72DEA">
      <w:pPr>
        <w:spacing w:line="360" w:lineRule="auto"/>
        <w:ind w:firstLine="709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Вовлечение обучающихся в регулярные занятия физической культурой и спортом;</w:t>
      </w:r>
    </w:p>
    <w:p w:rsidR="00E63AF5" w:rsidRPr="00D72DEA" w:rsidRDefault="00E63AF5" w:rsidP="00D72DEA">
      <w:pPr>
        <w:spacing w:line="360" w:lineRule="auto"/>
        <w:ind w:firstLine="709"/>
        <w:jc w:val="both"/>
        <w:rPr>
          <w:sz w:val="28"/>
          <w:szCs w:val="28"/>
        </w:rPr>
      </w:pPr>
      <w:r w:rsidRPr="00D72DEA">
        <w:rPr>
          <w:sz w:val="28"/>
          <w:szCs w:val="28"/>
        </w:rPr>
        <w:lastRenderedPageBreak/>
        <w:t>Развитие и популяризация школьного спорта;</w:t>
      </w:r>
    </w:p>
    <w:p w:rsidR="00E63AF5" w:rsidRPr="00D72DEA" w:rsidRDefault="00E63AF5" w:rsidP="00D72DEA">
      <w:pPr>
        <w:spacing w:line="360" w:lineRule="auto"/>
        <w:ind w:firstLine="709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Формирование ценностного отношения к своему здоровью;</w:t>
      </w:r>
    </w:p>
    <w:p w:rsidR="00E63AF5" w:rsidRDefault="00E63AF5" w:rsidP="00D72DEA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r w:rsidR="003C6A5D">
        <w:rPr>
          <w:sz w:val="28"/>
          <w:szCs w:val="28"/>
        </w:rPr>
        <w:t>активного и интересного досуга;</w:t>
      </w:r>
    </w:p>
    <w:p w:rsidR="003C6A5D" w:rsidRDefault="003C6A5D" w:rsidP="00D72DEA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Улучшения показателей физического развития, физической и функциональной подготовленности.</w:t>
      </w:r>
    </w:p>
    <w:p w:rsidR="00685E38" w:rsidRDefault="00E63AF5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функции</w:t>
      </w:r>
      <w:r w:rsidR="00685E38">
        <w:rPr>
          <w:sz w:val="28"/>
          <w:szCs w:val="28"/>
        </w:rPr>
        <w:t xml:space="preserve"> Спортивного клуба:</w:t>
      </w:r>
    </w:p>
    <w:p w:rsidR="00685E38" w:rsidRPr="00D72DEA" w:rsidRDefault="00685E38" w:rsidP="00D72DEA">
      <w:pPr>
        <w:spacing w:line="360" w:lineRule="auto"/>
        <w:ind w:firstLine="360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Охват и вовлечение обучающихся в систематические занятия физической культурой и спортом</w:t>
      </w:r>
      <w:r w:rsidR="00454692" w:rsidRPr="00D72DEA">
        <w:rPr>
          <w:sz w:val="28"/>
          <w:szCs w:val="28"/>
        </w:rPr>
        <w:t>, формирование у них устойчивого интереса к укреплению своего здоровья;</w:t>
      </w:r>
    </w:p>
    <w:p w:rsidR="00454692" w:rsidRPr="00D72DEA" w:rsidRDefault="00454692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Пропаганда основных идей физической культуры, спорта, здорового образа жизни среди обучающихся и педагогических работников </w:t>
      </w:r>
      <w:r w:rsidR="00D72DEA">
        <w:rPr>
          <w:sz w:val="28"/>
          <w:szCs w:val="28"/>
        </w:rPr>
        <w:t>Учреждения</w:t>
      </w:r>
      <w:r w:rsidR="007F03DF" w:rsidRPr="00D72DEA">
        <w:rPr>
          <w:sz w:val="28"/>
          <w:szCs w:val="28"/>
        </w:rPr>
        <w:t>;</w:t>
      </w:r>
    </w:p>
    <w:p w:rsidR="007F03DF" w:rsidRPr="00D72DEA" w:rsidRDefault="007F03D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Формирование команд по видам спорта и обеспечение их участия в спортивных соревнованиях разных уровней среди обучающихся образовательных организаций;</w:t>
      </w:r>
    </w:p>
    <w:p w:rsidR="007F03DF" w:rsidRPr="00D72DEA" w:rsidRDefault="007F03D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Организация и проведение физкультурно-оздоровительной, спортивно-массовой работы с обучающимися различных групп здоровья;</w:t>
      </w:r>
    </w:p>
    <w:p w:rsidR="007F03DF" w:rsidRPr="00D72DEA" w:rsidRDefault="007F03D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Развитие волонтёрского движения по пропаганде здорового образа жизни, внедрения и реализации ВФСК ГТО в </w:t>
      </w:r>
      <w:r w:rsidR="00D72DEA">
        <w:rPr>
          <w:sz w:val="28"/>
          <w:szCs w:val="28"/>
        </w:rPr>
        <w:t>Учреждении</w:t>
      </w:r>
      <w:r w:rsidRPr="00D72DEA">
        <w:rPr>
          <w:sz w:val="28"/>
          <w:szCs w:val="28"/>
        </w:rPr>
        <w:t>;</w:t>
      </w:r>
    </w:p>
    <w:p w:rsidR="007F03DF" w:rsidRPr="00D72DEA" w:rsidRDefault="007F03D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Оказание содействия обучающимся, членам спортивных сборных команд </w:t>
      </w:r>
      <w:r w:rsidR="00D72DEA">
        <w:rPr>
          <w:sz w:val="28"/>
          <w:szCs w:val="28"/>
        </w:rPr>
        <w:t>Учреждения</w:t>
      </w:r>
      <w:r w:rsidRPr="00D72DEA">
        <w:rPr>
          <w:sz w:val="28"/>
          <w:szCs w:val="28"/>
        </w:rPr>
        <w:t xml:space="preserve"> в создании необходимых условий для эффективной организации образовательного и тренировочного процессов</w:t>
      </w:r>
      <w:r w:rsidR="00D4553F" w:rsidRPr="00D72DEA">
        <w:rPr>
          <w:sz w:val="28"/>
          <w:szCs w:val="28"/>
        </w:rPr>
        <w:t>;</w:t>
      </w:r>
    </w:p>
    <w:p w:rsidR="00D4553F" w:rsidRPr="00D72DEA" w:rsidRDefault="00D4553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Подготовка обучающихся к сдаче норм ВСФК ГТО в процессе внеурочных занятий спортивных секций групп, спортивных команд в рамках реализации Единого календарного плана межрегиональных, всероссийских и международных физкультурных мероприятий и спортивных мероприятий;</w:t>
      </w:r>
    </w:p>
    <w:p w:rsidR="00D4553F" w:rsidRPr="00D72DEA" w:rsidRDefault="00D4553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Организация спортивной работы с обучающимися, имеющими отклонения в состоянии здоровья, обеспечение их участия в спортивных соревнованиях по адаптивным видам спорта;</w:t>
      </w:r>
    </w:p>
    <w:p w:rsidR="00D4553F" w:rsidRPr="00D72DEA" w:rsidRDefault="00D4553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Содействие в социализации, физической реабилитации и адаптации лицам с </w:t>
      </w:r>
      <w:r w:rsidR="00D72DEA">
        <w:rPr>
          <w:sz w:val="28"/>
          <w:szCs w:val="28"/>
        </w:rPr>
        <w:t>ОВЗ</w:t>
      </w:r>
      <w:r w:rsidR="006D4128" w:rsidRPr="00D72DEA">
        <w:rPr>
          <w:sz w:val="28"/>
          <w:szCs w:val="28"/>
        </w:rPr>
        <w:t>;</w:t>
      </w:r>
    </w:p>
    <w:p w:rsidR="00D4553F" w:rsidRPr="00D72DEA" w:rsidRDefault="00D4553F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lastRenderedPageBreak/>
        <w:t xml:space="preserve">Участие в организации работы зимних и летних пришкольных </w:t>
      </w:r>
      <w:r w:rsidR="00E63AF5" w:rsidRPr="00D72DEA">
        <w:rPr>
          <w:sz w:val="28"/>
          <w:szCs w:val="28"/>
        </w:rPr>
        <w:t>оздоровительно-спортивных лагерей;</w:t>
      </w:r>
    </w:p>
    <w:p w:rsidR="00E63AF5" w:rsidRPr="00D72DEA" w:rsidRDefault="00E63AF5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 xml:space="preserve">Организация и проведение конкурсов на лучшую постановку физкультурно-оздоровительной и спортивно-массовой работы среди классов в </w:t>
      </w:r>
      <w:r w:rsidR="00D72DEA">
        <w:rPr>
          <w:sz w:val="28"/>
          <w:szCs w:val="28"/>
        </w:rPr>
        <w:t>Учреждении</w:t>
      </w:r>
      <w:r w:rsidRPr="00D72DEA">
        <w:rPr>
          <w:sz w:val="28"/>
          <w:szCs w:val="28"/>
        </w:rPr>
        <w:t>;</w:t>
      </w:r>
    </w:p>
    <w:p w:rsidR="00E63AF5" w:rsidRPr="00D72DEA" w:rsidRDefault="00E63AF5" w:rsidP="00D72DEA">
      <w:pPr>
        <w:spacing w:line="360" w:lineRule="auto"/>
        <w:ind w:firstLine="708"/>
        <w:jc w:val="both"/>
        <w:rPr>
          <w:sz w:val="28"/>
          <w:szCs w:val="28"/>
        </w:rPr>
      </w:pPr>
      <w:r w:rsidRPr="00D72DEA">
        <w:rPr>
          <w:sz w:val="28"/>
          <w:szCs w:val="28"/>
        </w:rPr>
        <w:t>Организация взаимодействия с федерациями по видам спорта по вопросам развития школьного спорта, с общественными объединениями спортивной направленности</w:t>
      </w:r>
      <w:r w:rsidR="003C6A5D" w:rsidRPr="00D72DEA">
        <w:rPr>
          <w:sz w:val="28"/>
          <w:szCs w:val="28"/>
        </w:rPr>
        <w:t>.</w:t>
      </w:r>
    </w:p>
    <w:p w:rsidR="003C6A5D" w:rsidRDefault="003C6A5D" w:rsidP="00D72DEA">
      <w:pPr>
        <w:pStyle w:val="a4"/>
        <w:numPr>
          <w:ilvl w:val="0"/>
          <w:numId w:val="10"/>
        </w:numPr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деятельностью Спортивного клуба</w:t>
      </w:r>
    </w:p>
    <w:p w:rsidR="00F05411" w:rsidRDefault="00F05411" w:rsidP="00D72DEA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05411">
        <w:rPr>
          <w:sz w:val="28"/>
          <w:szCs w:val="28"/>
        </w:rPr>
        <w:t>2.1.</w:t>
      </w:r>
      <w:r w:rsidR="006D4128">
        <w:rPr>
          <w:color w:val="000000"/>
          <w:sz w:val="28"/>
          <w:szCs w:val="28"/>
        </w:rPr>
        <w:t>Общая структура С</w:t>
      </w:r>
      <w:r>
        <w:rPr>
          <w:color w:val="000000"/>
          <w:sz w:val="28"/>
          <w:szCs w:val="28"/>
        </w:rPr>
        <w:t>портивного клуба формируется с учетом пожеланий обучающихся, родителей (законных представителей) несовершеннолетних обучающихся и педагогичес</w:t>
      </w:r>
      <w:r w:rsidR="006D4128">
        <w:rPr>
          <w:color w:val="000000"/>
          <w:sz w:val="28"/>
          <w:szCs w:val="28"/>
        </w:rPr>
        <w:t>ких работников Спортивного клуба.</w:t>
      </w:r>
    </w:p>
    <w:p w:rsidR="003C6A5D" w:rsidRDefault="003C6A5D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05411">
        <w:rPr>
          <w:sz w:val="28"/>
          <w:szCs w:val="28"/>
        </w:rPr>
        <w:t xml:space="preserve">Управление Спортивным клубом по всем направлениям его деятельности осуществляет руководитель Спортивного клуба, который назначается приказом директора </w:t>
      </w:r>
      <w:r w:rsidR="00012194" w:rsidRPr="00F05411">
        <w:rPr>
          <w:sz w:val="28"/>
          <w:szCs w:val="28"/>
        </w:rPr>
        <w:t>Учреждения</w:t>
      </w:r>
      <w:r w:rsidRPr="00F05411">
        <w:rPr>
          <w:sz w:val="28"/>
          <w:szCs w:val="28"/>
        </w:rPr>
        <w:t>.</w:t>
      </w:r>
    </w:p>
    <w:p w:rsidR="00F05411" w:rsidRDefault="00F05411" w:rsidP="00D72DEA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конференции принимается устав </w:t>
      </w:r>
      <w:r w:rsidR="00D72DEA">
        <w:rPr>
          <w:color w:val="000000"/>
          <w:sz w:val="28"/>
          <w:szCs w:val="28"/>
        </w:rPr>
        <w:t>Спортивного клуба</w:t>
      </w:r>
      <w:r>
        <w:rPr>
          <w:color w:val="000000"/>
          <w:sz w:val="28"/>
          <w:szCs w:val="28"/>
        </w:rPr>
        <w:t xml:space="preserve">, </w:t>
      </w:r>
      <w:r w:rsidR="00D72D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формируются руководящие и контрольно-ревизионные органы. Члены </w:t>
      </w:r>
      <w:r w:rsidR="00D72DEA">
        <w:rPr>
          <w:color w:val="000000"/>
          <w:sz w:val="28"/>
          <w:szCs w:val="28"/>
        </w:rPr>
        <w:t>Спортивного клуба</w:t>
      </w:r>
      <w:r>
        <w:rPr>
          <w:color w:val="000000"/>
          <w:sz w:val="28"/>
          <w:szCs w:val="28"/>
        </w:rPr>
        <w:t xml:space="preserve"> имеют право избирать и быть избранными в руководящие и контрольно-ревизионные органы </w:t>
      </w:r>
      <w:r w:rsidR="00D72DEA">
        <w:rPr>
          <w:color w:val="000000"/>
          <w:sz w:val="28"/>
          <w:szCs w:val="28"/>
        </w:rPr>
        <w:t xml:space="preserve"> Спортивного клуба</w:t>
      </w:r>
      <w:r>
        <w:rPr>
          <w:color w:val="000000"/>
          <w:sz w:val="28"/>
          <w:szCs w:val="28"/>
        </w:rPr>
        <w:t xml:space="preserve">, а также контролировать деятельность руководящих органов </w:t>
      </w:r>
      <w:r w:rsidR="00D72DEA">
        <w:rPr>
          <w:color w:val="000000"/>
          <w:sz w:val="28"/>
          <w:szCs w:val="28"/>
        </w:rPr>
        <w:t>Спортивного клуба в соответствии с его У</w:t>
      </w:r>
      <w:r>
        <w:rPr>
          <w:color w:val="000000"/>
          <w:sz w:val="28"/>
          <w:szCs w:val="28"/>
        </w:rPr>
        <w:t>ставом.</w:t>
      </w:r>
    </w:p>
    <w:p w:rsidR="00E54E57" w:rsidRPr="00E54E57" w:rsidRDefault="003C6A5D" w:rsidP="00D72DEA">
      <w:pPr>
        <w:pStyle w:val="a4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05411">
        <w:rPr>
          <w:sz w:val="28"/>
          <w:szCs w:val="28"/>
        </w:rPr>
        <w:t>рганом</w:t>
      </w:r>
      <w:r>
        <w:rPr>
          <w:sz w:val="28"/>
          <w:szCs w:val="28"/>
        </w:rPr>
        <w:t xml:space="preserve"> самоупр</w:t>
      </w:r>
      <w:r w:rsidR="00F05411">
        <w:rPr>
          <w:sz w:val="28"/>
          <w:szCs w:val="28"/>
        </w:rPr>
        <w:t>авления в Спортивном клубе являе</w:t>
      </w:r>
      <w:r>
        <w:rPr>
          <w:sz w:val="28"/>
          <w:szCs w:val="28"/>
        </w:rPr>
        <w:t>тся Совет клуба</w:t>
      </w:r>
      <w:r w:rsidR="00D72DEA">
        <w:rPr>
          <w:sz w:val="28"/>
          <w:szCs w:val="28"/>
        </w:rPr>
        <w:t xml:space="preserve">, </w:t>
      </w:r>
      <w:r w:rsidR="00F05411">
        <w:rPr>
          <w:color w:val="000000"/>
          <w:sz w:val="28"/>
          <w:szCs w:val="28"/>
        </w:rPr>
        <w:t>который содействует Спортивному клубу в проведении физкультурно-оздоровительной, спортивно-массовой работы с обучающимися.</w:t>
      </w:r>
    </w:p>
    <w:p w:rsidR="00E54E57" w:rsidRDefault="00E54E57" w:rsidP="00D72DEA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занятий может осуществляться учителями (преподавателями) физической культуры, педагогами дополнительного образования, тренерами-преподавателями организаций дополнительного образования физкультурно-спортивной направленности и другими специалистами в сфере физической культуры и спорта. Оплата труда педагогических работников осуществляется в соответствии с действующим законодательством Российской Федерации.</w:t>
      </w:r>
    </w:p>
    <w:p w:rsidR="00E54E57" w:rsidRDefault="00E54E57" w:rsidP="00D72DEA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Спортивный клуб может привлекать к организации физкультурно-спортивной работы с обучающимися, подготовке и проведению соревнований, </w:t>
      </w:r>
      <w:r>
        <w:rPr>
          <w:color w:val="000000"/>
          <w:sz w:val="28"/>
          <w:szCs w:val="28"/>
        </w:rPr>
        <w:lastRenderedPageBreak/>
        <w:t xml:space="preserve">физкультурно-оздоровительных и спортивных мероприятий, к выполнению нормативов Комплекса ГТО лиц, осуществляющих на добровольной основе работу в области физической культуры и спорта. Это могут быть также родители обучающихся (лица, их заменяющие), воспитанники клуба, закончившие обучение. Порядок привлечения указанных лиц, их права и обязанности определяются локальными актами </w:t>
      </w:r>
      <w:r w:rsidR="00460AC1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E54E57" w:rsidRDefault="00E54E57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Права и обязанности педагогов спортивного клуба определяются трудовым законодательством Р</w:t>
      </w:r>
      <w:r w:rsidR="00460AC1">
        <w:rPr>
          <w:color w:val="000000"/>
          <w:sz w:val="28"/>
          <w:szCs w:val="28"/>
        </w:rPr>
        <w:t xml:space="preserve">оссийской </w:t>
      </w:r>
      <w:r>
        <w:rPr>
          <w:color w:val="000000"/>
          <w:sz w:val="28"/>
          <w:szCs w:val="28"/>
        </w:rPr>
        <w:t>Ф</w:t>
      </w:r>
      <w:r w:rsidR="00460AC1">
        <w:rPr>
          <w:color w:val="000000"/>
          <w:sz w:val="28"/>
          <w:szCs w:val="28"/>
        </w:rPr>
        <w:t>едерации</w:t>
      </w:r>
      <w:r>
        <w:rPr>
          <w:color w:val="000000"/>
          <w:sz w:val="28"/>
          <w:szCs w:val="28"/>
        </w:rPr>
        <w:t xml:space="preserve">, Уставом, локальными нормативными актами </w:t>
      </w:r>
      <w:r w:rsidR="006D4128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 а также должностными инструкциями.</w:t>
      </w:r>
    </w:p>
    <w:p w:rsidR="00E54E57" w:rsidRDefault="00E54E57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качество выполнения работ в соответствии с должностными обязанностями, а также жизнь и здоровье обучающихся, сохранность оборудования и спортивного инвентаря несет педагог спортивного клуба.</w:t>
      </w:r>
    </w:p>
    <w:p w:rsidR="00131B00" w:rsidRDefault="00131B00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Членами и участниками спортивного клуба могут быть лица, достигшие 8 лет.</w:t>
      </w:r>
    </w:p>
    <w:p w:rsidR="00131B00" w:rsidRDefault="00131B00" w:rsidP="00460AC1">
      <w:pPr>
        <w:pStyle w:val="p7"/>
        <w:numPr>
          <w:ilvl w:val="1"/>
          <w:numId w:val="10"/>
        </w:numPr>
        <w:shd w:val="clear" w:color="auto" w:fill="FFFFFF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занятиям в спортивных клубах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здоровья.</w:t>
      </w:r>
    </w:p>
    <w:p w:rsidR="00460AC1" w:rsidRDefault="00131B00" w:rsidP="00460AC1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0" w:firstLine="0"/>
        <w:jc w:val="center"/>
        <w:rPr>
          <w:b/>
          <w:color w:val="000000"/>
          <w:sz w:val="28"/>
          <w:szCs w:val="28"/>
        </w:rPr>
      </w:pPr>
      <w:r w:rsidRPr="00131B00">
        <w:rPr>
          <w:b/>
          <w:color w:val="000000"/>
          <w:sz w:val="28"/>
          <w:szCs w:val="28"/>
        </w:rPr>
        <w:t xml:space="preserve">Система физкультурно-спортивных мероприятий </w:t>
      </w:r>
    </w:p>
    <w:p w:rsidR="00131B00" w:rsidRDefault="00131B00" w:rsidP="00460AC1">
      <w:pPr>
        <w:pStyle w:val="p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131B00">
        <w:rPr>
          <w:b/>
          <w:color w:val="000000"/>
          <w:sz w:val="28"/>
          <w:szCs w:val="28"/>
        </w:rPr>
        <w:t>в деятельности Спортивного клуба</w:t>
      </w:r>
    </w:p>
    <w:p w:rsidR="00131B00" w:rsidRDefault="00131B00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3.1.Исходя из имеющегося в наличии кадрового и материально-технического ресурса </w:t>
      </w:r>
      <w:r w:rsidR="0098614C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, потребностей и интересов обучающихся, а также пожеланий их родителей</w:t>
      </w:r>
      <w:r w:rsidR="00460AC1">
        <w:rPr>
          <w:color w:val="000000"/>
          <w:sz w:val="28"/>
          <w:szCs w:val="28"/>
        </w:rPr>
        <w:t xml:space="preserve"> (законных представителей)</w:t>
      </w:r>
      <w:r>
        <w:rPr>
          <w:color w:val="000000"/>
          <w:sz w:val="28"/>
          <w:szCs w:val="28"/>
        </w:rPr>
        <w:t xml:space="preserve"> учитыва</w:t>
      </w:r>
      <w:r w:rsidR="0098614C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 w:rsidR="0098614C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возрастные особенности обучающихся, показатели физического развития и физической подготовленности, состояние их здоровья.</w:t>
      </w:r>
    </w:p>
    <w:p w:rsidR="00131B00" w:rsidRDefault="00131B00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Деятельность Спортивного клуба является неотъемлемой частью внеурочной деятельности обучающихся.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Спортивный клуб может использовать возможности организации отдыха детей с помощью тематических лагерных и профильных смен, летних школ, создаваемых на </w:t>
      </w:r>
      <w:r>
        <w:rPr>
          <w:color w:val="000000"/>
          <w:sz w:val="28"/>
          <w:szCs w:val="28"/>
        </w:rPr>
        <w:lastRenderedPageBreak/>
        <w:t xml:space="preserve">базе Учреждения и образовательных организаций дополнительного </w:t>
      </w:r>
      <w:r w:rsidRPr="00460AC1">
        <w:rPr>
          <w:color w:val="000000"/>
          <w:sz w:val="28"/>
          <w:szCs w:val="28"/>
        </w:rPr>
        <w:t>образования детей.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0AC1">
        <w:rPr>
          <w:color w:val="000000"/>
          <w:sz w:val="28"/>
          <w:szCs w:val="28"/>
        </w:rPr>
        <w:t>3.4. Основные направления деятельности Спортивного клуба: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Физкультурно-массовое.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="00460AC1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Pr="00460AC1">
        <w:rPr>
          <w:color w:val="000000"/>
          <w:sz w:val="28"/>
          <w:szCs w:val="28"/>
        </w:rPr>
        <w:t>Представлено оздоровительными формами занятий в рамках внеурочной деятельности обучающихся (</w:t>
      </w:r>
      <w:r w:rsidRPr="00460AC1">
        <w:rPr>
          <w:rStyle w:val="s8"/>
          <w:iCs/>
          <w:color w:val="000000"/>
          <w:sz w:val="28"/>
          <w:szCs w:val="28"/>
        </w:rPr>
        <w:t>уроки здоровья, занятия ритмодинамикой, дыхательной гимнастикой, оздоровительным бегом, терренкур, массаж и самомассаж</w:t>
      </w:r>
      <w:r w:rsidRPr="00460AC1">
        <w:rPr>
          <w:color w:val="000000"/>
          <w:sz w:val="28"/>
          <w:szCs w:val="28"/>
        </w:rPr>
        <w:t>,</w:t>
      </w:r>
      <w:r w:rsidRPr="00460AC1">
        <w:rPr>
          <w:rStyle w:val="apple-converted-space"/>
          <w:color w:val="000000"/>
          <w:sz w:val="28"/>
          <w:szCs w:val="28"/>
        </w:rPr>
        <w:t> </w:t>
      </w:r>
      <w:r w:rsidRPr="00460AC1">
        <w:rPr>
          <w:rStyle w:val="s8"/>
          <w:iCs/>
          <w:color w:val="000000"/>
          <w:sz w:val="28"/>
          <w:szCs w:val="28"/>
        </w:rPr>
        <w:t>ориентирование на местности, походы выходного дня, физкультурные праздники, социально-значимые мероприятия, фестивали, акции, проекты</w:t>
      </w:r>
      <w:r w:rsidRPr="00460AC1">
        <w:rPr>
          <w:color w:val="000000"/>
          <w:sz w:val="28"/>
          <w:szCs w:val="28"/>
        </w:rPr>
        <w:t>)</w:t>
      </w:r>
      <w:r w:rsidRPr="00460AC1">
        <w:rPr>
          <w:rStyle w:val="s8"/>
          <w:iCs/>
          <w:color w:val="000000"/>
          <w:sz w:val="28"/>
          <w:szCs w:val="28"/>
        </w:rPr>
        <w:t>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Спортивное.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Предполагает занятия узкоспециализированной спортивной направленности для двигательно одаренных детей, подростков и молодежи (</w:t>
      </w:r>
      <w:r w:rsidRPr="00460AC1">
        <w:rPr>
          <w:rStyle w:val="s8"/>
          <w:iCs/>
          <w:color w:val="000000"/>
          <w:sz w:val="28"/>
          <w:szCs w:val="28"/>
        </w:rPr>
        <w:t>организация деятельности спортивных секций, формирование спортивных команд, студий, подготовка к участию в соревнованиях регионального, всероссийского, международного уровней, другое</w:t>
      </w:r>
      <w:r w:rsidRPr="00460AC1">
        <w:rPr>
          <w:color w:val="000000"/>
          <w:sz w:val="28"/>
          <w:szCs w:val="28"/>
        </w:rPr>
        <w:t>)</w:t>
      </w:r>
      <w:r w:rsidRPr="00460AC1">
        <w:rPr>
          <w:rStyle w:val="s8"/>
          <w:iCs/>
          <w:color w:val="000000"/>
          <w:sz w:val="28"/>
          <w:szCs w:val="28"/>
        </w:rPr>
        <w:t>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Спортивно-массовое.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Связано с занятиями в</w:t>
      </w:r>
      <w:r w:rsidRPr="00460AC1">
        <w:rPr>
          <w:rStyle w:val="apple-converted-space"/>
          <w:color w:val="000000"/>
          <w:sz w:val="28"/>
          <w:szCs w:val="28"/>
        </w:rPr>
        <w:t> </w:t>
      </w:r>
      <w:r w:rsidRPr="00460AC1">
        <w:rPr>
          <w:rStyle w:val="s8"/>
          <w:iCs/>
          <w:color w:val="000000"/>
          <w:sz w:val="28"/>
          <w:szCs w:val="28"/>
        </w:rPr>
        <w:t>секциях общей физической подготовки, кружках по видам спорта. Включает организацию и проведение спортивно-массовых мероприятий, соревнований по видам спорта, спортивных праздников, дней здоровья, спортивное ориентирование на местности.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Рекреационное.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Представлено формами занятий реабилитационного или рекреационного характера с умеренными нагрузками, отсутствием жесткой регламентации (</w:t>
      </w:r>
      <w:r w:rsidRPr="00460AC1">
        <w:rPr>
          <w:rStyle w:val="s8"/>
          <w:iCs/>
          <w:color w:val="000000"/>
          <w:sz w:val="28"/>
          <w:szCs w:val="28"/>
        </w:rPr>
        <w:t>аэробика, шейпинг, калланетика, атлетическая гимнастика, ушу, туристические походы, ходьба на лыжах, массовые игры, виды туризма и т.п.</w:t>
      </w:r>
      <w:r w:rsidRPr="00460AC1">
        <w:rPr>
          <w:color w:val="000000"/>
          <w:sz w:val="28"/>
          <w:szCs w:val="28"/>
        </w:rPr>
        <w:t>)</w:t>
      </w:r>
      <w:r w:rsidRPr="00460AC1">
        <w:rPr>
          <w:rStyle w:val="s8"/>
          <w:iCs/>
          <w:color w:val="000000"/>
          <w:sz w:val="28"/>
          <w:szCs w:val="28"/>
        </w:rPr>
        <w:t>.</w:t>
      </w:r>
    </w:p>
    <w:p w:rsidR="008A4CBD" w:rsidRPr="00460AC1" w:rsidRDefault="008A4CBD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Деятельность, связанная с Комплексом ГТО.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Включает</w:t>
      </w:r>
      <w:r w:rsidRPr="00460AC1">
        <w:rPr>
          <w:rStyle w:val="apple-converted-space"/>
          <w:color w:val="000000"/>
          <w:sz w:val="28"/>
          <w:szCs w:val="28"/>
        </w:rPr>
        <w:t> </w:t>
      </w:r>
      <w:r w:rsidRPr="00460AC1">
        <w:rPr>
          <w:rStyle w:val="s8"/>
          <w:iCs/>
          <w:color w:val="000000"/>
          <w:sz w:val="28"/>
          <w:szCs w:val="28"/>
        </w:rPr>
        <w:t>пропаганду здорового образа жизни, формирование интереса обучающихся к Комплексу ГТО, подготовку волонтеров для внедрения ВФСК ГТО в образовательных организациях, содержательно-методическое обеспечение подготовки обучающихся к сдаче норм Комплекса ГТО.</w:t>
      </w:r>
    </w:p>
    <w:p w:rsidR="008A4CBD" w:rsidRPr="00460AC1" w:rsidRDefault="008A4CBD" w:rsidP="00C15652">
      <w:pPr>
        <w:pStyle w:val="p7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460AC1">
        <w:rPr>
          <w:rStyle w:val="s1"/>
          <w:b/>
          <w:bCs/>
          <w:color w:val="000000"/>
          <w:sz w:val="28"/>
          <w:szCs w:val="28"/>
        </w:rPr>
        <w:t>Адаптивная физическая культура и адаптивный спорт.</w:t>
      </w:r>
      <w:r w:rsidRPr="00460A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Предполагает</w:t>
      </w:r>
      <w:r w:rsidR="0015599D">
        <w:rPr>
          <w:color w:val="000000"/>
          <w:sz w:val="28"/>
          <w:szCs w:val="28"/>
        </w:rPr>
        <w:t xml:space="preserve">  </w:t>
      </w:r>
      <w:r w:rsidRPr="00460AC1">
        <w:rPr>
          <w:rStyle w:val="s8"/>
          <w:iCs/>
          <w:color w:val="000000"/>
          <w:sz w:val="28"/>
          <w:szCs w:val="28"/>
        </w:rPr>
        <w:t xml:space="preserve">занятия в спортивных кружках и секциях с лицами, имеющими отклонения в состоянии здоровья, в том числе с детьми-инвалидами, организацию и проведение физкультурных праздников, акций, фестивалей, пробегов, социально-значимых </w:t>
      </w:r>
      <w:r w:rsidRPr="00460AC1">
        <w:rPr>
          <w:rStyle w:val="s8"/>
          <w:iCs/>
          <w:color w:val="000000"/>
          <w:sz w:val="28"/>
          <w:szCs w:val="28"/>
        </w:rPr>
        <w:lastRenderedPageBreak/>
        <w:t>проектов, спортивных конкурсов, подготовку и участие в соревнованиях различного уровня, волонтерскую деятельность,</w:t>
      </w:r>
      <w:r w:rsidRPr="00460AC1">
        <w:rPr>
          <w:rStyle w:val="apple-converted-space"/>
          <w:iCs/>
          <w:color w:val="000000"/>
          <w:sz w:val="28"/>
          <w:szCs w:val="28"/>
        </w:rPr>
        <w:t> </w:t>
      </w:r>
      <w:r w:rsidRPr="00460AC1">
        <w:rPr>
          <w:color w:val="000000"/>
          <w:sz w:val="28"/>
          <w:szCs w:val="28"/>
        </w:rPr>
        <w:t>другие виды работы.</w:t>
      </w:r>
    </w:p>
    <w:p w:rsidR="008A4CBD" w:rsidRDefault="008A4CBD" w:rsidP="00C15652">
      <w:pPr>
        <w:pStyle w:val="p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Материально-техническое и информационное обеспечение</w:t>
      </w:r>
    </w:p>
    <w:p w:rsidR="0078287F" w:rsidRDefault="0078287F" w:rsidP="00C15652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Спортивному клубу для эффективного осуществления деятельности предоставляются объекты спорта </w:t>
      </w:r>
      <w:r w:rsidR="0098614C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, необходимое спортивное оборудование и инвентарь в порядке, определяемом </w:t>
      </w:r>
      <w:r w:rsidR="0098614C">
        <w:rPr>
          <w:color w:val="000000"/>
          <w:sz w:val="28"/>
          <w:szCs w:val="28"/>
        </w:rPr>
        <w:t>директором Учреждения</w:t>
      </w:r>
      <w:r>
        <w:rPr>
          <w:color w:val="000000"/>
          <w:sz w:val="28"/>
          <w:szCs w:val="28"/>
        </w:rPr>
        <w:t>.</w:t>
      </w:r>
    </w:p>
    <w:p w:rsidR="0078287F" w:rsidRDefault="0078287F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При организации работы </w:t>
      </w:r>
      <w:r w:rsidR="0098614C">
        <w:rPr>
          <w:color w:val="000000"/>
          <w:sz w:val="28"/>
          <w:szCs w:val="28"/>
        </w:rPr>
        <w:t>Спортивного клуба</w:t>
      </w:r>
      <w:r>
        <w:rPr>
          <w:color w:val="000000"/>
          <w:sz w:val="28"/>
          <w:szCs w:val="28"/>
        </w:rPr>
        <w:t xml:space="preserve"> в рамках внеурочной деятельности, в случае отсутствия необходимой материально-технической базы </w:t>
      </w:r>
      <w:r w:rsidR="000449EA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, </w:t>
      </w:r>
      <w:r w:rsidR="003B4438">
        <w:rPr>
          <w:color w:val="000000"/>
          <w:sz w:val="28"/>
          <w:szCs w:val="28"/>
        </w:rPr>
        <w:t>могут использоваться</w:t>
      </w:r>
      <w:r>
        <w:rPr>
          <w:color w:val="000000"/>
          <w:sz w:val="28"/>
          <w:szCs w:val="28"/>
        </w:rPr>
        <w:t xml:space="preserve"> возможности организаций дополнительного образования, учреждений культуры и спорта.</w:t>
      </w:r>
    </w:p>
    <w:p w:rsidR="0078287F" w:rsidRDefault="0078287F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3B4438">
        <w:rPr>
          <w:color w:val="000000"/>
          <w:sz w:val="28"/>
          <w:szCs w:val="28"/>
        </w:rPr>
        <w:t>Деятельность С</w:t>
      </w:r>
      <w:r>
        <w:rPr>
          <w:color w:val="000000"/>
          <w:sz w:val="28"/>
          <w:szCs w:val="28"/>
        </w:rPr>
        <w:t xml:space="preserve">портивного клуба финансируется из средств </w:t>
      </w:r>
      <w:r w:rsidR="003B4438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и привлеченных средств (добровольные пожертвования, взносы, передаваемые материальные ценности от государственных, частных и других организаций, предприятий, а также отдельных физических лиц).</w:t>
      </w:r>
    </w:p>
    <w:p w:rsidR="0078287F" w:rsidRDefault="0078287F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Дополнительными источниками средств </w:t>
      </w:r>
      <w:r w:rsidR="003B4438">
        <w:rPr>
          <w:color w:val="000000"/>
          <w:sz w:val="28"/>
          <w:szCs w:val="28"/>
        </w:rPr>
        <w:t xml:space="preserve">Спортивного </w:t>
      </w:r>
      <w:r>
        <w:rPr>
          <w:color w:val="000000"/>
          <w:sz w:val="28"/>
          <w:szCs w:val="28"/>
        </w:rPr>
        <w:t>клуба также могут быть добровольные пожертвования, взносы и передаваемые материальные ценности от государственных, частных и других организаций, предприятий, а также отдельных физических лиц.</w:t>
      </w:r>
    </w:p>
    <w:p w:rsidR="0078287F" w:rsidRDefault="0078287F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78287F">
        <w:rPr>
          <w:rStyle w:val="s8"/>
          <w:iCs/>
          <w:color w:val="000000"/>
          <w:sz w:val="28"/>
          <w:szCs w:val="28"/>
        </w:rPr>
        <w:t>Информационное обеспечение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деятельности Спортивного клуба предполагает использование средств массовой информации (телевидение и радиовещание, сеть Интернет, печатные издания); изготовление полиграфической продукции (афиши, объявления, проспекты, брошюры, буклеты, пресс-релизы, фотовыставки, плакаты, баннеры); проведение мастер-классов с привлечением известных спортсменов, тренеров, ветеранов спорта для координации деятель</w:t>
      </w:r>
      <w:r w:rsidR="003B4438">
        <w:rPr>
          <w:color w:val="000000"/>
          <w:sz w:val="28"/>
          <w:szCs w:val="28"/>
        </w:rPr>
        <w:t>ности Спортивного клуба</w:t>
      </w:r>
      <w:r>
        <w:rPr>
          <w:color w:val="000000"/>
          <w:sz w:val="28"/>
          <w:szCs w:val="28"/>
        </w:rPr>
        <w:t xml:space="preserve">, физкультурно-спортивной работы; создание информационной веб-страницы на официальном сайте </w:t>
      </w:r>
      <w:r w:rsidR="003B4438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>.</w:t>
      </w:r>
    </w:p>
    <w:p w:rsidR="00460AC1" w:rsidRDefault="0078287F" w:rsidP="00C15652">
      <w:pPr>
        <w:pStyle w:val="p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Спортивный клубимеет свою символику: эмблему, флаг, герб, гимн и другое.</w:t>
      </w:r>
    </w:p>
    <w:p w:rsidR="002769CA" w:rsidRDefault="002769CA" w:rsidP="003B4438">
      <w:pPr>
        <w:pStyle w:val="p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Учёт, контроль и отчётность деятельности спортивного клуба</w:t>
      </w:r>
    </w:p>
    <w:p w:rsidR="002769CA" w:rsidRPr="002769CA" w:rsidRDefault="002769CA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769CA">
        <w:rPr>
          <w:sz w:val="28"/>
          <w:szCs w:val="28"/>
        </w:rPr>
        <w:t>Орга</w:t>
      </w:r>
      <w:r w:rsidR="003B4438">
        <w:rPr>
          <w:sz w:val="28"/>
          <w:szCs w:val="28"/>
        </w:rPr>
        <w:t>низация и проведение занятий в С</w:t>
      </w:r>
      <w:r w:rsidRPr="002769CA">
        <w:rPr>
          <w:sz w:val="28"/>
          <w:szCs w:val="28"/>
        </w:rPr>
        <w:t>портивном клубе осуществляется в соответст</w:t>
      </w:r>
      <w:r w:rsidR="003B4438">
        <w:rPr>
          <w:sz w:val="28"/>
          <w:szCs w:val="28"/>
        </w:rPr>
        <w:t>вии с программой С</w:t>
      </w:r>
      <w:r w:rsidRPr="002769CA">
        <w:rPr>
          <w:sz w:val="28"/>
          <w:szCs w:val="28"/>
        </w:rPr>
        <w:t>портивного клуба, расписанием, годовым планом-</w:t>
      </w:r>
      <w:r w:rsidRPr="002769CA">
        <w:rPr>
          <w:sz w:val="28"/>
          <w:szCs w:val="28"/>
        </w:rPr>
        <w:lastRenderedPageBreak/>
        <w:t>графиком, календарным планом физкультурно-спортивных мероприятий, тематическим планированием.</w:t>
      </w:r>
    </w:p>
    <w:p w:rsidR="002769CA" w:rsidRPr="002769CA" w:rsidRDefault="002769CA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2769CA">
        <w:rPr>
          <w:sz w:val="28"/>
          <w:szCs w:val="28"/>
        </w:rPr>
        <w:t>Документы планирован</w:t>
      </w:r>
      <w:r w:rsidR="003B4438">
        <w:rPr>
          <w:sz w:val="28"/>
          <w:szCs w:val="28"/>
        </w:rPr>
        <w:t>ия (программа деятельности</w:t>
      </w:r>
      <w:r w:rsidRPr="002769CA">
        <w:rPr>
          <w:sz w:val="28"/>
          <w:szCs w:val="28"/>
        </w:rPr>
        <w:t>, план работы)</w:t>
      </w:r>
      <w:r w:rsidR="003B4438">
        <w:rPr>
          <w:sz w:val="28"/>
          <w:szCs w:val="28"/>
        </w:rPr>
        <w:t xml:space="preserve"> принимаются педагогическим</w:t>
      </w:r>
      <w:r w:rsidRPr="002769CA">
        <w:rPr>
          <w:sz w:val="28"/>
          <w:szCs w:val="28"/>
        </w:rPr>
        <w:t xml:space="preserve"> советом и утверждаются </w:t>
      </w:r>
      <w:r w:rsidR="003B4438">
        <w:rPr>
          <w:sz w:val="28"/>
          <w:szCs w:val="28"/>
        </w:rPr>
        <w:t>директором Учреждения.</w:t>
      </w:r>
    </w:p>
    <w:p w:rsidR="002769CA" w:rsidRPr="002769CA" w:rsidRDefault="002769CA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2769CA">
        <w:rPr>
          <w:sz w:val="28"/>
          <w:szCs w:val="28"/>
        </w:rPr>
        <w:t>Расписание занятий составляется с учетом пожеланий и интересов педагогических работников спортивных клубов, обучающихся, родителей (законных представителей) несовершеннолетних обучающихся, а также с учетом возрастных, физиологических особенностей обучающихся и состояния их здоровья.</w:t>
      </w:r>
    </w:p>
    <w:p w:rsidR="002769CA" w:rsidRPr="002769CA" w:rsidRDefault="002769CA" w:rsidP="00460AC1">
      <w:pPr>
        <w:pStyle w:val="p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3B4438">
        <w:rPr>
          <w:sz w:val="28"/>
          <w:szCs w:val="28"/>
        </w:rPr>
        <w:t>Расписание занятий С</w:t>
      </w:r>
      <w:r w:rsidRPr="002769CA">
        <w:rPr>
          <w:sz w:val="28"/>
          <w:szCs w:val="28"/>
        </w:rPr>
        <w:t xml:space="preserve">портивного клуба утверждает </w:t>
      </w:r>
      <w:r w:rsidR="003B4438">
        <w:rPr>
          <w:sz w:val="28"/>
          <w:szCs w:val="28"/>
        </w:rPr>
        <w:t>директор Учреждения</w:t>
      </w:r>
      <w:r w:rsidRPr="002769CA">
        <w:rPr>
          <w:sz w:val="28"/>
          <w:szCs w:val="28"/>
        </w:rPr>
        <w:t>.</w:t>
      </w:r>
      <w:r w:rsidRPr="002769CA">
        <w:rPr>
          <w:rStyle w:val="apple-converted-space"/>
          <w:sz w:val="28"/>
          <w:szCs w:val="28"/>
        </w:rPr>
        <w:t> </w:t>
      </w:r>
      <w:r w:rsidRPr="002769CA">
        <w:rPr>
          <w:rStyle w:val="s12"/>
          <w:sz w:val="28"/>
          <w:szCs w:val="28"/>
        </w:rPr>
        <w:t xml:space="preserve">В </w:t>
      </w:r>
      <w:r w:rsidR="003B4438">
        <w:rPr>
          <w:rStyle w:val="s12"/>
          <w:sz w:val="28"/>
          <w:szCs w:val="28"/>
        </w:rPr>
        <w:t>С</w:t>
      </w:r>
      <w:r w:rsidRPr="002769CA">
        <w:rPr>
          <w:rStyle w:val="s12"/>
          <w:sz w:val="28"/>
          <w:szCs w:val="28"/>
        </w:rPr>
        <w:t>портивном клубе ведется следующая документация:</w:t>
      </w:r>
      <w:bookmarkStart w:id="0" w:name="_GoBack"/>
      <w:bookmarkEnd w:id="0"/>
    </w:p>
    <w:p w:rsidR="002769CA" w:rsidRPr="002769CA" w:rsidRDefault="002769CA" w:rsidP="00460AC1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769CA">
        <w:rPr>
          <w:rStyle w:val="s12"/>
          <w:sz w:val="28"/>
          <w:szCs w:val="28"/>
        </w:rPr>
        <w:t>программы, учебные планы, расписание занятий спортивных секций;</w:t>
      </w:r>
    </w:p>
    <w:p w:rsidR="002769CA" w:rsidRPr="002769CA" w:rsidRDefault="002769CA" w:rsidP="00460AC1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769CA">
        <w:rPr>
          <w:rStyle w:val="s12"/>
          <w:sz w:val="28"/>
          <w:szCs w:val="28"/>
        </w:rPr>
        <w:t>календарь спортивно-массовых мероприятий на учебный год;</w:t>
      </w:r>
    </w:p>
    <w:p w:rsidR="002769CA" w:rsidRPr="002769CA" w:rsidRDefault="002769CA" w:rsidP="00460AC1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2769CA">
        <w:rPr>
          <w:rStyle w:val="s12"/>
          <w:sz w:val="28"/>
          <w:szCs w:val="28"/>
        </w:rPr>
        <w:t>журнал учета занятий в спортивных секциях и группах;</w:t>
      </w:r>
    </w:p>
    <w:p w:rsidR="002769CA" w:rsidRPr="002769CA" w:rsidRDefault="002769CA" w:rsidP="00460AC1">
      <w:pPr>
        <w:pStyle w:val="p12"/>
        <w:shd w:val="clear" w:color="auto" w:fill="FFFFFF"/>
        <w:spacing w:before="0" w:beforeAutospacing="0" w:after="0" w:afterAutospacing="0" w:line="360" w:lineRule="auto"/>
        <w:ind w:left="708"/>
        <w:rPr>
          <w:sz w:val="28"/>
          <w:szCs w:val="28"/>
        </w:rPr>
      </w:pPr>
      <w:r w:rsidRPr="002769CA">
        <w:rPr>
          <w:rStyle w:val="s12"/>
          <w:sz w:val="28"/>
          <w:szCs w:val="28"/>
        </w:rPr>
        <w:t>положения о проводимых соревнованиях;</w:t>
      </w:r>
    </w:p>
    <w:p w:rsidR="00131B00" w:rsidRPr="00131B00" w:rsidRDefault="002769CA" w:rsidP="0015599D">
      <w:pPr>
        <w:pStyle w:val="p12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2769CA">
        <w:rPr>
          <w:rStyle w:val="s12"/>
          <w:sz w:val="28"/>
          <w:szCs w:val="28"/>
        </w:rPr>
        <w:t>дневник тренировки спортсмена (дневник самоконтроля).</w:t>
      </w:r>
    </w:p>
    <w:sectPr w:rsidR="00131B00" w:rsidRPr="00131B00" w:rsidSect="005560B3">
      <w:headerReference w:type="default" r:id="rId7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0B8" w:rsidRDefault="002910B8" w:rsidP="005560B3">
      <w:r>
        <w:separator/>
      </w:r>
    </w:p>
  </w:endnote>
  <w:endnote w:type="continuationSeparator" w:id="1">
    <w:p w:rsidR="002910B8" w:rsidRDefault="002910B8" w:rsidP="00556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0B8" w:rsidRDefault="002910B8" w:rsidP="005560B3">
      <w:r>
        <w:separator/>
      </w:r>
    </w:p>
  </w:footnote>
  <w:footnote w:type="continuationSeparator" w:id="1">
    <w:p w:rsidR="002910B8" w:rsidRDefault="002910B8" w:rsidP="005560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734"/>
      <w:docPartObj>
        <w:docPartGallery w:val="Page Numbers (Top of Page)"/>
        <w:docPartUnique/>
      </w:docPartObj>
    </w:sdtPr>
    <w:sdtContent>
      <w:p w:rsidR="005560B3" w:rsidRDefault="00F273C9">
        <w:pPr>
          <w:pStyle w:val="a5"/>
          <w:jc w:val="center"/>
        </w:pPr>
        <w:fldSimple w:instr=" PAGE   \* MERGEFORMAT ">
          <w:r w:rsidR="0015599D">
            <w:rPr>
              <w:noProof/>
            </w:rPr>
            <w:t>8</w:t>
          </w:r>
        </w:fldSimple>
      </w:p>
    </w:sdtContent>
  </w:sdt>
  <w:p w:rsidR="005560B3" w:rsidRDefault="005560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1067"/>
    <w:multiLevelType w:val="hybridMultilevel"/>
    <w:tmpl w:val="82021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C10925"/>
    <w:multiLevelType w:val="hybridMultilevel"/>
    <w:tmpl w:val="0FE08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6111"/>
    <w:multiLevelType w:val="multilevel"/>
    <w:tmpl w:val="7A84B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D353806"/>
    <w:multiLevelType w:val="hybridMultilevel"/>
    <w:tmpl w:val="1CDA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702A2"/>
    <w:multiLevelType w:val="hybridMultilevel"/>
    <w:tmpl w:val="8A0EE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1F78"/>
    <w:multiLevelType w:val="hybridMultilevel"/>
    <w:tmpl w:val="B4AA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869ED"/>
    <w:multiLevelType w:val="hybridMultilevel"/>
    <w:tmpl w:val="E10418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B8334B"/>
    <w:multiLevelType w:val="multilevel"/>
    <w:tmpl w:val="116CCB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98E4B26"/>
    <w:multiLevelType w:val="multilevel"/>
    <w:tmpl w:val="C3620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14C443F"/>
    <w:multiLevelType w:val="hybridMultilevel"/>
    <w:tmpl w:val="D648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52C"/>
    <w:rsid w:val="00012194"/>
    <w:rsid w:val="000449EA"/>
    <w:rsid w:val="00131B00"/>
    <w:rsid w:val="0015599D"/>
    <w:rsid w:val="001D2BE3"/>
    <w:rsid w:val="001E049F"/>
    <w:rsid w:val="001E7086"/>
    <w:rsid w:val="002769CA"/>
    <w:rsid w:val="002910B8"/>
    <w:rsid w:val="002B170D"/>
    <w:rsid w:val="002F54FC"/>
    <w:rsid w:val="003469DA"/>
    <w:rsid w:val="00381C1F"/>
    <w:rsid w:val="003B4438"/>
    <w:rsid w:val="003C6A5D"/>
    <w:rsid w:val="00454692"/>
    <w:rsid w:val="00460AC1"/>
    <w:rsid w:val="005560B3"/>
    <w:rsid w:val="006233CC"/>
    <w:rsid w:val="00634819"/>
    <w:rsid w:val="00685E38"/>
    <w:rsid w:val="0069317D"/>
    <w:rsid w:val="006C5EDB"/>
    <w:rsid w:val="006D4128"/>
    <w:rsid w:val="00720EC9"/>
    <w:rsid w:val="00727CD3"/>
    <w:rsid w:val="0078287F"/>
    <w:rsid w:val="00787C6C"/>
    <w:rsid w:val="007F03DF"/>
    <w:rsid w:val="00845F6D"/>
    <w:rsid w:val="008A4CBD"/>
    <w:rsid w:val="0097252C"/>
    <w:rsid w:val="0098614C"/>
    <w:rsid w:val="00A23062"/>
    <w:rsid w:val="00C15652"/>
    <w:rsid w:val="00C226A7"/>
    <w:rsid w:val="00CE3F0A"/>
    <w:rsid w:val="00D4553F"/>
    <w:rsid w:val="00D72DEA"/>
    <w:rsid w:val="00DD2C37"/>
    <w:rsid w:val="00E54E57"/>
    <w:rsid w:val="00E63AF5"/>
    <w:rsid w:val="00ED2F4A"/>
    <w:rsid w:val="00F05411"/>
    <w:rsid w:val="00F273C9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C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81C1F"/>
    <w:rPr>
      <w:b/>
      <w:bCs/>
    </w:rPr>
  </w:style>
  <w:style w:type="paragraph" w:styleId="a4">
    <w:name w:val="List Paragraph"/>
    <w:basedOn w:val="a"/>
    <w:uiPriority w:val="34"/>
    <w:qFormat/>
    <w:rsid w:val="00FF5AC7"/>
    <w:pPr>
      <w:ind w:left="720"/>
      <w:contextualSpacing/>
    </w:pPr>
  </w:style>
  <w:style w:type="character" w:customStyle="1" w:styleId="apple-converted-space">
    <w:name w:val="apple-converted-space"/>
    <w:basedOn w:val="a0"/>
    <w:rsid w:val="002B170D"/>
  </w:style>
  <w:style w:type="paragraph" w:customStyle="1" w:styleId="p7">
    <w:name w:val="p7"/>
    <w:basedOn w:val="a"/>
    <w:rsid w:val="002B170D"/>
    <w:pPr>
      <w:spacing w:before="100" w:beforeAutospacing="1" w:after="100" w:afterAutospacing="1"/>
    </w:pPr>
  </w:style>
  <w:style w:type="character" w:customStyle="1" w:styleId="s4">
    <w:name w:val="s4"/>
    <w:basedOn w:val="a0"/>
    <w:rsid w:val="002B170D"/>
  </w:style>
  <w:style w:type="character" w:customStyle="1" w:styleId="s5">
    <w:name w:val="s5"/>
    <w:basedOn w:val="a0"/>
    <w:rsid w:val="002B170D"/>
  </w:style>
  <w:style w:type="character" w:customStyle="1" w:styleId="s1">
    <w:name w:val="s1"/>
    <w:basedOn w:val="a0"/>
    <w:rsid w:val="00E54E57"/>
  </w:style>
  <w:style w:type="character" w:customStyle="1" w:styleId="s8">
    <w:name w:val="s8"/>
    <w:basedOn w:val="a0"/>
    <w:rsid w:val="00E54E57"/>
  </w:style>
  <w:style w:type="paragraph" w:customStyle="1" w:styleId="p12">
    <w:name w:val="p12"/>
    <w:basedOn w:val="a"/>
    <w:rsid w:val="002769CA"/>
    <w:pPr>
      <w:spacing w:before="100" w:beforeAutospacing="1" w:after="100" w:afterAutospacing="1"/>
    </w:pPr>
  </w:style>
  <w:style w:type="character" w:customStyle="1" w:styleId="s12">
    <w:name w:val="s12"/>
    <w:basedOn w:val="a0"/>
    <w:rsid w:val="002769CA"/>
  </w:style>
  <w:style w:type="paragraph" w:styleId="a5">
    <w:name w:val="header"/>
    <w:basedOn w:val="a"/>
    <w:link w:val="a6"/>
    <w:uiPriority w:val="99"/>
    <w:unhideWhenUsed/>
    <w:rsid w:val="00556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0B3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56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0B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C7"/>
    <w:rPr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81C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1C1F"/>
    <w:rPr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381C1F"/>
    <w:rPr>
      <w:b/>
      <w:bCs/>
    </w:rPr>
  </w:style>
  <w:style w:type="paragraph" w:styleId="a4">
    <w:name w:val="List Paragraph"/>
    <w:basedOn w:val="a"/>
    <w:uiPriority w:val="34"/>
    <w:qFormat/>
    <w:rsid w:val="00FF5AC7"/>
    <w:pPr>
      <w:ind w:left="720"/>
      <w:contextualSpacing/>
    </w:pPr>
  </w:style>
  <w:style w:type="character" w:customStyle="1" w:styleId="apple-converted-space">
    <w:name w:val="apple-converted-space"/>
    <w:basedOn w:val="a0"/>
    <w:rsid w:val="002B170D"/>
  </w:style>
  <w:style w:type="paragraph" w:customStyle="1" w:styleId="p7">
    <w:name w:val="p7"/>
    <w:basedOn w:val="a"/>
    <w:rsid w:val="002B170D"/>
    <w:pPr>
      <w:spacing w:before="100" w:beforeAutospacing="1" w:after="100" w:afterAutospacing="1"/>
    </w:pPr>
  </w:style>
  <w:style w:type="character" w:customStyle="1" w:styleId="s4">
    <w:name w:val="s4"/>
    <w:basedOn w:val="a0"/>
    <w:rsid w:val="002B170D"/>
  </w:style>
  <w:style w:type="character" w:customStyle="1" w:styleId="s5">
    <w:name w:val="s5"/>
    <w:basedOn w:val="a0"/>
    <w:rsid w:val="002B170D"/>
  </w:style>
  <w:style w:type="character" w:customStyle="1" w:styleId="s1">
    <w:name w:val="s1"/>
    <w:basedOn w:val="a0"/>
    <w:rsid w:val="00E54E57"/>
  </w:style>
  <w:style w:type="character" w:customStyle="1" w:styleId="s8">
    <w:name w:val="s8"/>
    <w:basedOn w:val="a0"/>
    <w:rsid w:val="00E54E57"/>
  </w:style>
  <w:style w:type="paragraph" w:customStyle="1" w:styleId="p12">
    <w:name w:val="p12"/>
    <w:basedOn w:val="a"/>
    <w:rsid w:val="002769CA"/>
    <w:pPr>
      <w:spacing w:before="100" w:beforeAutospacing="1" w:after="100" w:afterAutospacing="1"/>
    </w:pPr>
  </w:style>
  <w:style w:type="character" w:customStyle="1" w:styleId="s12">
    <w:name w:val="s12"/>
    <w:basedOn w:val="a0"/>
    <w:rsid w:val="0027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direktor</cp:lastModifiedBy>
  <cp:revision>9</cp:revision>
  <cp:lastPrinted>2015-11-16T05:24:00Z</cp:lastPrinted>
  <dcterms:created xsi:type="dcterms:W3CDTF">2015-11-13T11:29:00Z</dcterms:created>
  <dcterms:modified xsi:type="dcterms:W3CDTF">2015-11-16T05:26:00Z</dcterms:modified>
</cp:coreProperties>
</file>