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1C2E9B">
        <w:trPr>
          <w:trHeight w:hRule="exact" w:val="3031"/>
        </w:trPr>
        <w:tc>
          <w:tcPr>
            <w:tcW w:w="10716" w:type="dxa"/>
          </w:tcPr>
          <w:p w:rsidR="001C2E9B" w:rsidRDefault="00184D85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E9B">
        <w:trPr>
          <w:trHeight w:hRule="exact" w:val="8335"/>
        </w:trPr>
        <w:tc>
          <w:tcPr>
            <w:tcW w:w="10716" w:type="dxa"/>
            <w:vAlign w:val="center"/>
          </w:tcPr>
          <w:p w:rsidR="001C2E9B" w:rsidRDefault="001C2E9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07.06.2017 N 506</w:t>
            </w:r>
            <w:r>
              <w:rPr>
                <w:sz w:val="48"/>
                <w:szCs w:val="48"/>
              </w:rPr>
              <w:br/>
              <w:t>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      </w:r>
          </w:p>
        </w:tc>
      </w:tr>
      <w:tr w:rsidR="001C2E9B">
        <w:trPr>
          <w:trHeight w:hRule="exact" w:val="3031"/>
        </w:trPr>
        <w:tc>
          <w:tcPr>
            <w:tcW w:w="10716" w:type="dxa"/>
            <w:vAlign w:val="center"/>
          </w:tcPr>
          <w:p w:rsidR="001C2E9B" w:rsidRDefault="001C2E9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03.07.2017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C2E9B" w:rsidRDefault="001C2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C2E9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C2E9B" w:rsidRDefault="001C2E9B">
      <w:pPr>
        <w:pStyle w:val="ConsPlusNormal"/>
        <w:outlineLvl w:val="0"/>
      </w:pPr>
    </w:p>
    <w:p w:rsidR="001C2E9B" w:rsidRDefault="001C2E9B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1C2E9B" w:rsidRDefault="001C2E9B">
      <w:pPr>
        <w:pStyle w:val="ConsPlusTitle"/>
        <w:jc w:val="center"/>
      </w:pPr>
    </w:p>
    <w:p w:rsidR="001C2E9B" w:rsidRDefault="001C2E9B">
      <w:pPr>
        <w:pStyle w:val="ConsPlusTitle"/>
        <w:jc w:val="center"/>
      </w:pPr>
      <w:r>
        <w:t>ПРИКАЗ</w:t>
      </w:r>
    </w:p>
    <w:p w:rsidR="001C2E9B" w:rsidRDefault="001C2E9B">
      <w:pPr>
        <w:pStyle w:val="ConsPlusTitle"/>
        <w:jc w:val="center"/>
      </w:pPr>
      <w:r>
        <w:t>от 7 июня 2017 г. N 506</w:t>
      </w:r>
    </w:p>
    <w:p w:rsidR="001C2E9B" w:rsidRDefault="001C2E9B">
      <w:pPr>
        <w:pStyle w:val="ConsPlusTitle"/>
        <w:jc w:val="center"/>
      </w:pPr>
    </w:p>
    <w:p w:rsidR="001C2E9B" w:rsidRDefault="001C2E9B">
      <w:pPr>
        <w:pStyle w:val="ConsPlusTitle"/>
        <w:jc w:val="center"/>
      </w:pPr>
      <w:r>
        <w:t>О ВНЕСЕНИИ ИЗМЕНЕНИЙ</w:t>
      </w:r>
    </w:p>
    <w:p w:rsidR="001C2E9B" w:rsidRDefault="001C2E9B">
      <w:pPr>
        <w:pStyle w:val="ConsPlusTitle"/>
        <w:jc w:val="center"/>
      </w:pPr>
      <w:r>
        <w:t>В ФЕДЕРАЛЬНЫЙ КОМПОНЕНТ ГОСУДАРСТВЕННЫХ</w:t>
      </w:r>
    </w:p>
    <w:p w:rsidR="001C2E9B" w:rsidRDefault="001C2E9B">
      <w:pPr>
        <w:pStyle w:val="ConsPlusTitle"/>
        <w:jc w:val="center"/>
      </w:pPr>
      <w:r>
        <w:t>ОБРАЗОВАТЕЛЬНЫХ СТАНДАРТОВ НАЧАЛЬНОГО ОБЩЕГО, ОСНОВНОГО</w:t>
      </w:r>
    </w:p>
    <w:p w:rsidR="001C2E9B" w:rsidRDefault="001C2E9B">
      <w:pPr>
        <w:pStyle w:val="ConsPlusTitle"/>
        <w:jc w:val="center"/>
      </w:pPr>
      <w:r>
        <w:t>ОБЩЕГО И СРЕДНЕГО (ПОЛНОГО) ОБЩЕГО ОБРАЗОВАНИЯ, УТВЕРЖДЕННЫЙ</w:t>
      </w:r>
    </w:p>
    <w:p w:rsidR="001C2E9B" w:rsidRDefault="001C2E9B">
      <w:pPr>
        <w:pStyle w:val="ConsPlusTitle"/>
        <w:jc w:val="center"/>
      </w:pPr>
      <w:r>
        <w:t>ПРИКАЗОМ МИНИСТЕРСТВА ОБРАЗОВАНИЯ РОССИЙСКОЙ ФЕДЕРАЦИИ</w:t>
      </w:r>
    </w:p>
    <w:p w:rsidR="001C2E9B" w:rsidRDefault="001C2E9B">
      <w:pPr>
        <w:pStyle w:val="ConsPlusTitle"/>
        <w:jc w:val="center"/>
      </w:pPr>
      <w:r>
        <w:t>ОТ 5 МАРТА 2004 Г. N 1089</w:t>
      </w:r>
    </w:p>
    <w:p w:rsidR="001C2E9B" w:rsidRDefault="001C2E9B">
      <w:pPr>
        <w:pStyle w:val="ConsPlusNormal"/>
        <w:jc w:val="center"/>
      </w:pPr>
    </w:p>
    <w:p w:rsidR="001C2E9B" w:rsidRDefault="001C2E9B">
      <w:pPr>
        <w:pStyle w:val="ConsPlusNormal"/>
        <w:ind w:firstLine="540"/>
        <w:jc w:val="both"/>
      </w:pPr>
      <w:r>
        <w:t>Приказываю:</w:t>
      </w:r>
    </w:p>
    <w:p w:rsidR="001C2E9B" w:rsidRDefault="001C2E9B">
      <w:pPr>
        <w:pStyle w:val="ConsPlusNormal"/>
        <w:ind w:firstLine="540"/>
        <w:jc w:val="both"/>
      </w:pPr>
      <w:r>
        <w:t>Утвердить прилагаемые изменения,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1089, с изменениями, внесенными приказами Министерства образования и науки Российской Федерации от 3 июня 2008 г. N 164, от 31 августа 2009 г. N 320, от 19 октября 2009 г. N 427, от 10 ноября 2011 г. N 2643, от 24 января 2012 г. N 39 и от 31 января 2012 г. N 69 и от 23 июня 2015 г. N 609.</w:t>
      </w:r>
    </w:p>
    <w:p w:rsidR="001C2E9B" w:rsidRDefault="001C2E9B">
      <w:pPr>
        <w:pStyle w:val="ConsPlusNormal"/>
        <w:ind w:firstLine="540"/>
        <w:jc w:val="both"/>
      </w:pPr>
    </w:p>
    <w:p w:rsidR="001C2E9B" w:rsidRDefault="001C2E9B">
      <w:pPr>
        <w:pStyle w:val="ConsPlusNormal"/>
        <w:jc w:val="right"/>
      </w:pPr>
      <w:r>
        <w:t>Министр</w:t>
      </w:r>
    </w:p>
    <w:p w:rsidR="001C2E9B" w:rsidRDefault="001C2E9B">
      <w:pPr>
        <w:pStyle w:val="ConsPlusNormal"/>
        <w:jc w:val="right"/>
      </w:pPr>
      <w:r>
        <w:t>О.Ю.ВАСИЛЬЕВА</w:t>
      </w:r>
    </w:p>
    <w:p w:rsidR="001C2E9B" w:rsidRDefault="001C2E9B">
      <w:pPr>
        <w:pStyle w:val="ConsPlusNormal"/>
        <w:jc w:val="right"/>
      </w:pPr>
    </w:p>
    <w:p w:rsidR="001C2E9B" w:rsidRDefault="001C2E9B">
      <w:pPr>
        <w:pStyle w:val="ConsPlusNormal"/>
        <w:jc w:val="right"/>
      </w:pPr>
    </w:p>
    <w:p w:rsidR="001C2E9B" w:rsidRDefault="001C2E9B">
      <w:pPr>
        <w:pStyle w:val="ConsPlusNormal"/>
        <w:jc w:val="right"/>
      </w:pPr>
    </w:p>
    <w:p w:rsidR="001C2E9B" w:rsidRDefault="001C2E9B">
      <w:pPr>
        <w:pStyle w:val="ConsPlusNormal"/>
        <w:jc w:val="right"/>
      </w:pPr>
    </w:p>
    <w:p w:rsidR="001C2E9B" w:rsidRDefault="001C2E9B">
      <w:pPr>
        <w:pStyle w:val="ConsPlusNormal"/>
        <w:jc w:val="right"/>
      </w:pPr>
    </w:p>
    <w:p w:rsidR="001C2E9B" w:rsidRDefault="001C2E9B">
      <w:pPr>
        <w:pStyle w:val="ConsPlusNormal"/>
        <w:jc w:val="right"/>
        <w:outlineLvl w:val="0"/>
      </w:pPr>
      <w:r>
        <w:t>Приложение</w:t>
      </w:r>
    </w:p>
    <w:p w:rsidR="001C2E9B" w:rsidRDefault="001C2E9B">
      <w:pPr>
        <w:pStyle w:val="ConsPlusNormal"/>
        <w:jc w:val="right"/>
      </w:pPr>
    </w:p>
    <w:p w:rsidR="001C2E9B" w:rsidRDefault="001C2E9B">
      <w:pPr>
        <w:pStyle w:val="ConsPlusNormal"/>
        <w:jc w:val="right"/>
      </w:pPr>
      <w:r>
        <w:t>Утверждены</w:t>
      </w:r>
    </w:p>
    <w:p w:rsidR="001C2E9B" w:rsidRDefault="001C2E9B">
      <w:pPr>
        <w:pStyle w:val="ConsPlusNormal"/>
        <w:jc w:val="right"/>
      </w:pPr>
      <w:r>
        <w:t>приказом Министерства</w:t>
      </w:r>
    </w:p>
    <w:p w:rsidR="001C2E9B" w:rsidRDefault="001C2E9B">
      <w:pPr>
        <w:pStyle w:val="ConsPlusNormal"/>
        <w:jc w:val="right"/>
      </w:pPr>
      <w:r>
        <w:t>образования и науки</w:t>
      </w:r>
    </w:p>
    <w:p w:rsidR="001C2E9B" w:rsidRDefault="001C2E9B">
      <w:pPr>
        <w:pStyle w:val="ConsPlusNormal"/>
        <w:jc w:val="right"/>
      </w:pPr>
      <w:r>
        <w:t>Российской Федерации</w:t>
      </w:r>
    </w:p>
    <w:p w:rsidR="001C2E9B" w:rsidRDefault="001C2E9B">
      <w:pPr>
        <w:pStyle w:val="ConsPlusNormal"/>
        <w:jc w:val="right"/>
      </w:pPr>
      <w:r>
        <w:t>от 7 июня 2017 г. N 506</w:t>
      </w:r>
    </w:p>
    <w:p w:rsidR="001C2E9B" w:rsidRDefault="001C2E9B">
      <w:pPr>
        <w:pStyle w:val="ConsPlusNormal"/>
        <w:jc w:val="center"/>
      </w:pPr>
    </w:p>
    <w:p w:rsidR="001C2E9B" w:rsidRDefault="001C2E9B">
      <w:pPr>
        <w:pStyle w:val="ConsPlusNormal"/>
        <w:jc w:val="center"/>
      </w:pPr>
      <w:bookmarkStart w:id="0" w:name="Par31"/>
      <w:bookmarkEnd w:id="0"/>
      <w:r>
        <w:t>ИЗМЕНЕНИЯ,</w:t>
      </w:r>
    </w:p>
    <w:p w:rsidR="001C2E9B" w:rsidRDefault="001C2E9B">
      <w:pPr>
        <w:pStyle w:val="ConsPlusNormal"/>
        <w:jc w:val="center"/>
      </w:pPr>
      <w:r>
        <w:t>КОТОРЫЕ ВНОСЯТСЯ В ФЕДЕРАЛЬНЫЙ КОМПОНЕНТ ГОСУДАРСТВЕННЫХ</w:t>
      </w:r>
    </w:p>
    <w:p w:rsidR="001C2E9B" w:rsidRDefault="001C2E9B">
      <w:pPr>
        <w:pStyle w:val="ConsPlusNormal"/>
        <w:jc w:val="center"/>
      </w:pPr>
      <w:r>
        <w:t>ОБРАЗОВАТЕЛЬНЫХ СТАНДАРТОВ НАЧАЛЬНОГО ОБЩЕГО, ОСНОВНОГО</w:t>
      </w:r>
    </w:p>
    <w:p w:rsidR="001C2E9B" w:rsidRDefault="001C2E9B">
      <w:pPr>
        <w:pStyle w:val="ConsPlusNormal"/>
        <w:jc w:val="center"/>
      </w:pPr>
      <w:r>
        <w:t>ОБЩЕГО И СРЕДНЕГО (ПОЛНОГО) ОБЩЕГО ОБРАЗОВАНИЯ, УТВЕРЖДЕННЫЙ</w:t>
      </w:r>
    </w:p>
    <w:p w:rsidR="001C2E9B" w:rsidRDefault="001C2E9B">
      <w:pPr>
        <w:pStyle w:val="ConsPlusNormal"/>
        <w:jc w:val="center"/>
      </w:pPr>
      <w:r>
        <w:t>ПРИКАЗОМ МИНИСТЕРСТВА ОБРАЗОВАНИЯ РОССИЙСКОЙ ФЕДЕРАЦИИ</w:t>
      </w:r>
    </w:p>
    <w:p w:rsidR="001C2E9B" w:rsidRDefault="001C2E9B">
      <w:pPr>
        <w:pStyle w:val="ConsPlusNormal"/>
        <w:jc w:val="center"/>
      </w:pPr>
      <w:r>
        <w:t>ОТ 5 МАРТА 2004 Г. N 1089</w:t>
      </w:r>
    </w:p>
    <w:p w:rsidR="001C2E9B" w:rsidRDefault="001C2E9B">
      <w:pPr>
        <w:pStyle w:val="ConsPlusNormal"/>
        <w:jc w:val="center"/>
      </w:pPr>
    </w:p>
    <w:p w:rsidR="001C2E9B" w:rsidRDefault="001C2E9B">
      <w:pPr>
        <w:pStyle w:val="ConsPlusNormal"/>
        <w:ind w:firstLine="540"/>
        <w:jc w:val="both"/>
      </w:pPr>
      <w:r>
        <w:t>1. В части II "Среднее (полное) общее образование":</w:t>
      </w:r>
    </w:p>
    <w:p w:rsidR="001C2E9B" w:rsidRDefault="001C2E9B">
      <w:pPr>
        <w:pStyle w:val="ConsPlusNormal"/>
        <w:ind w:firstLine="540"/>
        <w:jc w:val="both"/>
      </w:pPr>
      <w:r>
        <w:t>1.1. В разделе "Общие положения":</w:t>
      </w:r>
    </w:p>
    <w:p w:rsidR="001C2E9B" w:rsidRDefault="001C2E9B">
      <w:pPr>
        <w:pStyle w:val="ConsPlusNormal"/>
        <w:ind w:firstLine="540"/>
        <w:jc w:val="both"/>
      </w:pPr>
      <w:r>
        <w:t>а) в абзаце двенадцатом после слова "Физика," дополнить словом "Астрономия,";</w:t>
      </w:r>
    </w:p>
    <w:p w:rsidR="001C2E9B" w:rsidRDefault="001C2E9B">
      <w:pPr>
        <w:pStyle w:val="ConsPlusNormal"/>
        <w:ind w:firstLine="540"/>
        <w:jc w:val="both"/>
      </w:pPr>
      <w:r>
        <w:t>б) абзац тринадцатый изложить в следующей редакции:</w:t>
      </w:r>
    </w:p>
    <w:p w:rsidR="001C2E9B" w:rsidRDefault="001C2E9B">
      <w:pPr>
        <w:pStyle w:val="ConsPlusNormal"/>
        <w:ind w:firstLine="540"/>
        <w:jc w:val="both"/>
      </w:pPr>
      <w:r>
        <w:t>"Учебные предметы Астрономия и Естествознание представлены только на базовом уровне. По выбору образовательного учреждения учебный предмет Естествознание может изучаться вместо учебных предметов базового уровня Физика, Химия и Биология.";</w:t>
      </w:r>
    </w:p>
    <w:p w:rsidR="001C2E9B" w:rsidRDefault="001C2E9B">
      <w:pPr>
        <w:pStyle w:val="ConsPlusNormal"/>
        <w:ind w:firstLine="540"/>
        <w:jc w:val="both"/>
      </w:pPr>
      <w:r>
        <w:t>в) в абзаце четырнадцатом после слов "Физическая культура" дополнить словом ", Астрономия".</w:t>
      </w:r>
    </w:p>
    <w:p w:rsidR="001C2E9B" w:rsidRDefault="001C2E9B">
      <w:pPr>
        <w:pStyle w:val="ConsPlusNormal"/>
        <w:ind w:firstLine="540"/>
        <w:jc w:val="both"/>
      </w:pPr>
      <w:r>
        <w:t>1.2. После раздела "СТАНДАРТ СРЕДНЕГО (ПОЛНОГО) ОБЩЕГО ОБРАЗОВАНИЯ ПО ФИЗИКЕ" дополнить разделом следующего содержания:</w:t>
      </w:r>
    </w:p>
    <w:p w:rsidR="001C2E9B" w:rsidRDefault="001C2E9B">
      <w:pPr>
        <w:pStyle w:val="ConsPlusNormal"/>
        <w:jc w:val="center"/>
      </w:pPr>
    </w:p>
    <w:p w:rsidR="001C2E9B" w:rsidRDefault="001C2E9B">
      <w:pPr>
        <w:pStyle w:val="ConsPlusNormal"/>
        <w:jc w:val="center"/>
      </w:pPr>
      <w:r>
        <w:t>"СТАНДАРТ СРЕДНЕГО (ПОЛНОГО) ОБЩЕГО ОБРАЗОВАНИЯ</w:t>
      </w:r>
    </w:p>
    <w:p w:rsidR="001C2E9B" w:rsidRDefault="001C2E9B">
      <w:pPr>
        <w:pStyle w:val="ConsPlusNormal"/>
        <w:jc w:val="center"/>
      </w:pPr>
      <w:r>
        <w:t>ПО АСТРОНОМИИ</w:t>
      </w:r>
    </w:p>
    <w:p w:rsidR="001C2E9B" w:rsidRDefault="001C2E9B">
      <w:pPr>
        <w:pStyle w:val="ConsPlusNormal"/>
        <w:jc w:val="center"/>
      </w:pPr>
    </w:p>
    <w:p w:rsidR="001C2E9B" w:rsidRDefault="001C2E9B">
      <w:pPr>
        <w:pStyle w:val="ConsPlusNormal"/>
        <w:jc w:val="center"/>
      </w:pPr>
      <w:r>
        <w:t>Базовый уровень</w:t>
      </w:r>
    </w:p>
    <w:p w:rsidR="001C2E9B" w:rsidRDefault="001C2E9B">
      <w:pPr>
        <w:pStyle w:val="ConsPlusNormal"/>
        <w:jc w:val="center"/>
      </w:pPr>
    </w:p>
    <w:p w:rsidR="001C2E9B" w:rsidRDefault="001C2E9B">
      <w:pPr>
        <w:pStyle w:val="ConsPlusNormal"/>
        <w:ind w:firstLine="540"/>
        <w:jc w:val="both"/>
      </w:pPr>
      <w:r>
        <w:lastRenderedPageBreak/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1C2E9B" w:rsidRDefault="001C2E9B">
      <w:pPr>
        <w:pStyle w:val="ConsPlusNormal"/>
        <w:ind w:firstLine="540"/>
        <w:jc w:val="both"/>
      </w:pPr>
      <w: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1C2E9B" w:rsidRDefault="001C2E9B">
      <w:pPr>
        <w:pStyle w:val="ConsPlusNormal"/>
        <w:ind w:firstLine="540"/>
        <w:jc w:val="both"/>
      </w:pPr>
      <w: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C2E9B" w:rsidRDefault="001C2E9B">
      <w:pPr>
        <w:pStyle w:val="ConsPlusNormal"/>
        <w:ind w:firstLine="540"/>
        <w:jc w:val="both"/>
      </w:pPr>
      <w: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C2E9B" w:rsidRDefault="001C2E9B">
      <w:pPr>
        <w:pStyle w:val="ConsPlusNormal"/>
        <w:ind w:firstLine="540"/>
        <w:jc w:val="both"/>
      </w:pPr>
      <w: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1C2E9B" w:rsidRDefault="001C2E9B">
      <w:pPr>
        <w:pStyle w:val="ConsPlusNormal"/>
        <w:ind w:firstLine="540"/>
        <w:jc w:val="both"/>
      </w:pPr>
      <w:r>
        <w:t>использование приобретенных знаний и умений для решения практических задач повседневной жизни;</w:t>
      </w:r>
    </w:p>
    <w:p w:rsidR="001C2E9B" w:rsidRDefault="001C2E9B">
      <w:pPr>
        <w:pStyle w:val="ConsPlusNormal"/>
        <w:ind w:firstLine="540"/>
        <w:jc w:val="both"/>
      </w:pPr>
      <w:r>
        <w:t>формирование научного мировоззрения;</w:t>
      </w:r>
    </w:p>
    <w:p w:rsidR="001C2E9B" w:rsidRDefault="001C2E9B">
      <w:pPr>
        <w:pStyle w:val="ConsPlusNormal"/>
        <w:ind w:firstLine="540"/>
        <w:jc w:val="both"/>
      </w:pPr>
      <w: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C2E9B" w:rsidRDefault="001C2E9B">
      <w:pPr>
        <w:pStyle w:val="ConsPlusNormal"/>
        <w:jc w:val="center"/>
      </w:pPr>
    </w:p>
    <w:p w:rsidR="001C2E9B" w:rsidRDefault="001C2E9B">
      <w:pPr>
        <w:pStyle w:val="ConsPlusNormal"/>
        <w:jc w:val="center"/>
      </w:pPr>
      <w:r>
        <w:t>Обязательный минимум содержания основных</w:t>
      </w:r>
    </w:p>
    <w:p w:rsidR="001C2E9B" w:rsidRDefault="001C2E9B">
      <w:pPr>
        <w:pStyle w:val="ConsPlusNormal"/>
        <w:jc w:val="center"/>
      </w:pPr>
      <w:r>
        <w:t>образовательных программ</w:t>
      </w:r>
    </w:p>
    <w:p w:rsidR="001C2E9B" w:rsidRDefault="001C2E9B">
      <w:pPr>
        <w:pStyle w:val="ConsPlusNormal"/>
        <w:jc w:val="center"/>
      </w:pPr>
    </w:p>
    <w:p w:rsidR="001C2E9B" w:rsidRDefault="001C2E9B">
      <w:pPr>
        <w:pStyle w:val="ConsPlusNormal"/>
        <w:ind w:firstLine="540"/>
        <w:jc w:val="both"/>
      </w:pPr>
      <w:r>
        <w:t>Предмет астрономии</w:t>
      </w:r>
    </w:p>
    <w:p w:rsidR="001C2E9B" w:rsidRDefault="001C2E9B">
      <w:pPr>
        <w:pStyle w:val="ConsPlusNormal"/>
        <w:ind w:firstLine="540"/>
        <w:jc w:val="both"/>
      </w:pPr>
      <w: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1C2E9B" w:rsidRDefault="001C2E9B">
      <w:pPr>
        <w:pStyle w:val="ConsPlusNormal"/>
        <w:ind w:firstLine="540"/>
        <w:jc w:val="both"/>
      </w:pPr>
      <w:r>
        <w:t>Основы практической астрономии</w:t>
      </w:r>
    </w:p>
    <w:p w:rsidR="001C2E9B" w:rsidRDefault="001C2E9B">
      <w:pPr>
        <w:pStyle w:val="ConsPlusNormal"/>
        <w:ind w:firstLine="540"/>
        <w:jc w:val="both"/>
      </w:pPr>
      <w: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1C2E9B" w:rsidRDefault="001C2E9B">
      <w:pPr>
        <w:pStyle w:val="ConsPlusNormal"/>
        <w:ind w:firstLine="540"/>
        <w:jc w:val="both"/>
      </w:pPr>
      <w:r>
        <w:t>Законы движения небесных тел</w:t>
      </w:r>
    </w:p>
    <w:p w:rsidR="001C2E9B" w:rsidRDefault="001C2E9B">
      <w:pPr>
        <w:pStyle w:val="ConsPlusNormal"/>
        <w:ind w:firstLine="540"/>
        <w:jc w:val="both"/>
      </w:pPr>
      <w: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1C2E9B" w:rsidRDefault="001C2E9B">
      <w:pPr>
        <w:pStyle w:val="ConsPlusNormal"/>
        <w:ind w:firstLine="540"/>
        <w:jc w:val="both"/>
      </w:pPr>
      <w:r>
        <w:t>Солнечная система</w:t>
      </w:r>
    </w:p>
    <w:p w:rsidR="001C2E9B" w:rsidRDefault="001C2E9B">
      <w:pPr>
        <w:pStyle w:val="ConsPlusNormal"/>
        <w:ind w:firstLine="540"/>
        <w:jc w:val="both"/>
      </w:pPr>
      <w: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1C2E9B" w:rsidRDefault="001C2E9B">
      <w:pPr>
        <w:pStyle w:val="ConsPlusNormal"/>
        <w:ind w:firstLine="540"/>
        <w:jc w:val="both"/>
      </w:pPr>
      <w:r>
        <w:t>Методы астрономических исследований</w:t>
      </w:r>
    </w:p>
    <w:p w:rsidR="001C2E9B" w:rsidRDefault="001C2E9B">
      <w:pPr>
        <w:pStyle w:val="ConsPlusNormal"/>
        <w:ind w:firstLine="540"/>
        <w:jc w:val="both"/>
      </w:pPr>
      <w: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1C2E9B" w:rsidRDefault="001C2E9B">
      <w:pPr>
        <w:pStyle w:val="ConsPlusNormal"/>
        <w:ind w:firstLine="540"/>
        <w:jc w:val="both"/>
      </w:pPr>
      <w:r>
        <w:t>Звезды</w:t>
      </w:r>
    </w:p>
    <w:p w:rsidR="001C2E9B" w:rsidRDefault="001C2E9B">
      <w:pPr>
        <w:pStyle w:val="ConsPlusNormal"/>
        <w:ind w:firstLine="540"/>
        <w:jc w:val="both"/>
      </w:pPr>
      <w: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1C2E9B" w:rsidRDefault="001C2E9B">
      <w:pPr>
        <w:pStyle w:val="ConsPlusNormal"/>
        <w:ind w:firstLine="540"/>
        <w:jc w:val="both"/>
      </w:pPr>
      <w: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1C2E9B" w:rsidRDefault="001C2E9B">
      <w:pPr>
        <w:pStyle w:val="ConsPlusNormal"/>
        <w:ind w:firstLine="540"/>
        <w:jc w:val="both"/>
      </w:pPr>
      <w:r>
        <w:lastRenderedPageBreak/>
        <w:t>Наша Галактика - Млечный Путь</w:t>
      </w:r>
    </w:p>
    <w:p w:rsidR="001C2E9B" w:rsidRDefault="001C2E9B">
      <w:pPr>
        <w:pStyle w:val="ConsPlusNormal"/>
        <w:ind w:firstLine="540"/>
        <w:jc w:val="both"/>
      </w:pPr>
      <w:r>
        <w:t>Состав и структура Галактики. ЗВЕЗДНЫЕ СКОПЛЕНИЯ. Межзвездный газ и пыль. Вращение Галактики. ТЕМНАЯ МАТЕРИЯ.</w:t>
      </w:r>
    </w:p>
    <w:p w:rsidR="001C2E9B" w:rsidRDefault="001C2E9B">
      <w:pPr>
        <w:pStyle w:val="ConsPlusNormal"/>
        <w:ind w:firstLine="540"/>
        <w:jc w:val="both"/>
      </w:pPr>
      <w:r>
        <w:t>Галактики. Строение и эволюция Вселенной</w:t>
      </w:r>
    </w:p>
    <w:p w:rsidR="001C2E9B" w:rsidRDefault="001C2E9B">
      <w:pPr>
        <w:pStyle w:val="ConsPlusNormal"/>
        <w:ind w:firstLine="540"/>
        <w:jc w:val="both"/>
      </w:pPr>
      <w: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1C2E9B" w:rsidRDefault="001C2E9B">
      <w:pPr>
        <w:pStyle w:val="ConsPlusNormal"/>
        <w:jc w:val="center"/>
      </w:pPr>
    </w:p>
    <w:p w:rsidR="001C2E9B" w:rsidRDefault="001C2E9B">
      <w:pPr>
        <w:pStyle w:val="ConsPlusNormal"/>
        <w:jc w:val="center"/>
      </w:pPr>
      <w:r>
        <w:t>Требования к уровню подготовки выпускников</w:t>
      </w:r>
    </w:p>
    <w:p w:rsidR="001C2E9B" w:rsidRDefault="001C2E9B">
      <w:pPr>
        <w:pStyle w:val="ConsPlusNormal"/>
        <w:jc w:val="center"/>
      </w:pPr>
    </w:p>
    <w:p w:rsidR="001C2E9B" w:rsidRDefault="001C2E9B">
      <w:pPr>
        <w:pStyle w:val="ConsPlusNormal"/>
        <w:ind w:firstLine="540"/>
        <w:jc w:val="both"/>
      </w:pPr>
      <w:r>
        <w:t>В результате изучения астрономии на базовом уровне ученик должен:</w:t>
      </w:r>
    </w:p>
    <w:p w:rsidR="001C2E9B" w:rsidRDefault="001C2E9B">
      <w:pPr>
        <w:pStyle w:val="ConsPlusNormal"/>
        <w:ind w:firstLine="540"/>
        <w:jc w:val="both"/>
      </w:pPr>
      <w:r>
        <w:t>знать/понимать:</w:t>
      </w:r>
    </w:p>
    <w:p w:rsidR="001C2E9B" w:rsidRDefault="001C2E9B">
      <w:pPr>
        <w:pStyle w:val="ConsPlusNormal"/>
        <w:ind w:firstLine="540"/>
        <w:jc w:val="both"/>
      </w:pPr>
      <w: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1C2E9B" w:rsidRDefault="001C2E9B">
      <w:pPr>
        <w:pStyle w:val="ConsPlusNormal"/>
        <w:ind w:firstLine="540"/>
        <w:jc w:val="both"/>
      </w:pPr>
      <w:r>
        <w:t>смысл физических величин: парсек, световой год, астрономическая единица, звездная величина;</w:t>
      </w:r>
    </w:p>
    <w:p w:rsidR="001C2E9B" w:rsidRDefault="001C2E9B">
      <w:pPr>
        <w:pStyle w:val="ConsPlusNormal"/>
        <w:ind w:firstLine="540"/>
        <w:jc w:val="both"/>
      </w:pPr>
      <w:r>
        <w:t>смысл физического закона Хаббла;</w:t>
      </w:r>
    </w:p>
    <w:p w:rsidR="001C2E9B" w:rsidRDefault="001C2E9B">
      <w:pPr>
        <w:pStyle w:val="ConsPlusNormal"/>
        <w:ind w:firstLine="540"/>
        <w:jc w:val="both"/>
      </w:pPr>
      <w:r>
        <w:t>основные этапы освоения космического пространства;</w:t>
      </w:r>
    </w:p>
    <w:p w:rsidR="001C2E9B" w:rsidRDefault="001C2E9B">
      <w:pPr>
        <w:pStyle w:val="ConsPlusNormal"/>
        <w:ind w:firstLine="540"/>
        <w:jc w:val="both"/>
      </w:pPr>
      <w:r>
        <w:t>гипотезы происхождения Солнечной системы;</w:t>
      </w:r>
    </w:p>
    <w:p w:rsidR="001C2E9B" w:rsidRDefault="001C2E9B">
      <w:pPr>
        <w:pStyle w:val="ConsPlusNormal"/>
        <w:ind w:firstLine="540"/>
        <w:jc w:val="both"/>
      </w:pPr>
      <w:r>
        <w:t>основные характеристики и строение Солнца, солнечной атмосферы;</w:t>
      </w:r>
    </w:p>
    <w:p w:rsidR="001C2E9B" w:rsidRDefault="001C2E9B">
      <w:pPr>
        <w:pStyle w:val="ConsPlusNormal"/>
        <w:ind w:firstLine="540"/>
        <w:jc w:val="both"/>
      </w:pPr>
      <w:r>
        <w:t>размеры Галактики, положение и период обращения Солнца относительно центра Галактики;</w:t>
      </w:r>
    </w:p>
    <w:p w:rsidR="001C2E9B" w:rsidRDefault="001C2E9B">
      <w:pPr>
        <w:pStyle w:val="ConsPlusNormal"/>
        <w:ind w:firstLine="540"/>
        <w:jc w:val="both"/>
      </w:pPr>
      <w:r>
        <w:t>уметь:</w:t>
      </w:r>
    </w:p>
    <w:p w:rsidR="001C2E9B" w:rsidRDefault="001C2E9B">
      <w:pPr>
        <w:pStyle w:val="ConsPlusNormal"/>
        <w:ind w:firstLine="540"/>
        <w:jc w:val="both"/>
      </w:pPr>
      <w: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C2E9B" w:rsidRDefault="001C2E9B">
      <w:pPr>
        <w:pStyle w:val="ConsPlusNormal"/>
        <w:ind w:firstLine="540"/>
        <w:jc w:val="both"/>
      </w:pPr>
      <w: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1C2E9B" w:rsidRDefault="001C2E9B">
      <w:pPr>
        <w:pStyle w:val="ConsPlusNormal"/>
        <w:ind w:firstLine="540"/>
        <w:jc w:val="both"/>
      </w:pPr>
      <w: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C2E9B" w:rsidRDefault="001C2E9B">
      <w:pPr>
        <w:pStyle w:val="ConsPlusNormal"/>
        <w:ind w:firstLine="540"/>
        <w:jc w:val="both"/>
      </w:pPr>
      <w: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1C2E9B" w:rsidRDefault="001C2E9B">
      <w:pPr>
        <w:pStyle w:val="ConsPlusNormal"/>
        <w:ind w:firstLine="540"/>
        <w:jc w:val="both"/>
      </w:pPr>
      <w: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C2E9B" w:rsidRDefault="001C2E9B">
      <w:pPr>
        <w:pStyle w:val="ConsPlusNormal"/>
        <w:ind w:firstLine="540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1C2E9B" w:rsidRDefault="001C2E9B">
      <w:pPr>
        <w:pStyle w:val="ConsPlusNormal"/>
        <w:ind w:firstLine="540"/>
        <w:jc w:val="both"/>
      </w:pPr>
      <w: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1C2E9B" w:rsidRDefault="001C2E9B">
      <w:pPr>
        <w:pStyle w:val="ConsPlusNormal"/>
        <w:ind w:firstLine="540"/>
        <w:jc w:val="both"/>
      </w:pPr>
      <w:r>
        <w:t>оценивания информации, содержащейся в сообщениях СМИ, Интернете, научно-популярных статьях.".</w:t>
      </w:r>
    </w:p>
    <w:p w:rsidR="001C2E9B" w:rsidRDefault="001C2E9B">
      <w:pPr>
        <w:pStyle w:val="ConsPlusNormal"/>
        <w:ind w:firstLine="540"/>
        <w:jc w:val="both"/>
      </w:pPr>
      <w:r>
        <w:t>1.3. В разделе "СТАНДАРТ СРЕДНЕГО (ПОЛНОГО) ОБЩЕГО ОБРАЗОВАНИЯ ПО ЕСТЕСТВОЗНАНИЮ" (базовый уровень):</w:t>
      </w:r>
    </w:p>
    <w:p w:rsidR="001C2E9B" w:rsidRDefault="001C2E9B">
      <w:pPr>
        <w:pStyle w:val="ConsPlusNormal"/>
        <w:ind w:firstLine="540"/>
        <w:jc w:val="both"/>
      </w:pPr>
      <w:r>
        <w:t>а) в абзаце третьем позиции "Современные естественнонаучные знания о мире" подраздела "Обязательный минимум содержания основных образовательных программ" слова "Эволюция Вселенной (большой взрыв, разбегание галактик, ЭВОЛЮЦИЯ ЗВЕЗД И ПЛАНЕТ, Солнечная система)" исключить;</w:t>
      </w:r>
    </w:p>
    <w:p w:rsidR="001C2E9B" w:rsidRDefault="001C2E9B">
      <w:pPr>
        <w:pStyle w:val="ConsPlusNormal"/>
        <w:ind w:firstLine="540"/>
        <w:jc w:val="both"/>
      </w:pPr>
      <w:r>
        <w:t>б) в подразделе "Требования к уровню подготовки выпускников" (базовый уровень):</w:t>
      </w:r>
    </w:p>
    <w:p w:rsidR="001C2E9B" w:rsidRDefault="001C2E9B">
      <w:pPr>
        <w:pStyle w:val="ConsPlusNormal"/>
        <w:ind w:firstLine="540"/>
        <w:jc w:val="both"/>
      </w:pPr>
      <w:r>
        <w:t>в позиции "знать/понимать" слова "эволюция Вселенной, большой взрыв, Солнечная система, галактика," исключить;</w:t>
      </w:r>
    </w:p>
    <w:p w:rsidR="001C2E9B" w:rsidRDefault="001C2E9B">
      <w:pPr>
        <w:pStyle w:val="ConsPlusNormal"/>
        <w:ind w:firstLine="540"/>
        <w:jc w:val="both"/>
      </w:pPr>
      <w:r>
        <w:t>в позиции "уметь" слова ", разбегание галактик" исключить.</w:t>
      </w:r>
    </w:p>
    <w:p w:rsidR="001C2E9B" w:rsidRDefault="001C2E9B">
      <w:pPr>
        <w:pStyle w:val="ConsPlusNormal"/>
        <w:ind w:firstLine="540"/>
        <w:jc w:val="both"/>
      </w:pPr>
      <w:r>
        <w:t xml:space="preserve">2. В подразделе "2. Федеральный компонент государственного стандарта общего образования в </w:t>
      </w:r>
      <w:r>
        <w:lastRenderedPageBreak/>
        <w:t>контексте модернизации российского образования" раздела "Пояснительная записка":</w:t>
      </w:r>
    </w:p>
    <w:p w:rsidR="001C2E9B" w:rsidRDefault="001C2E9B">
      <w:pPr>
        <w:pStyle w:val="ConsPlusNormal"/>
        <w:ind w:firstLine="540"/>
        <w:jc w:val="both"/>
      </w:pPr>
      <w:r>
        <w:t>а) в абзаце двадцатом после слова "Физика," дополнить словом "Астрономия,";</w:t>
      </w:r>
    </w:p>
    <w:p w:rsidR="001C2E9B" w:rsidRDefault="001C2E9B">
      <w:pPr>
        <w:pStyle w:val="ConsPlusNormal"/>
        <w:ind w:firstLine="540"/>
        <w:jc w:val="both"/>
      </w:pPr>
      <w:r>
        <w:t>б) дополнить новым абзацем двадцать вторым следующего содержания:</w:t>
      </w:r>
    </w:p>
    <w:p w:rsidR="001C2E9B" w:rsidRDefault="001C2E9B">
      <w:pPr>
        <w:pStyle w:val="ConsPlusNormal"/>
        <w:ind w:firstLine="540"/>
        <w:jc w:val="both"/>
      </w:pPr>
      <w:r>
        <w:t>"Астрономия - введен как отдельный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целом";</w:t>
      </w:r>
    </w:p>
    <w:p w:rsidR="001C2E9B" w:rsidRDefault="001C2E9B">
      <w:pPr>
        <w:pStyle w:val="ConsPlusNormal"/>
        <w:ind w:firstLine="540"/>
        <w:jc w:val="both"/>
      </w:pPr>
      <w:r>
        <w:t>в) абзацы двадцать второй - двадцать шестой считать соответственно абзацами двадцать третьим - двадцать седьмым.</w:t>
      </w:r>
    </w:p>
    <w:p w:rsidR="001C2E9B" w:rsidRDefault="001C2E9B">
      <w:pPr>
        <w:pStyle w:val="ConsPlusNormal"/>
        <w:ind w:firstLine="540"/>
        <w:jc w:val="both"/>
      </w:pPr>
    </w:p>
    <w:p w:rsidR="001C2E9B" w:rsidRDefault="001C2E9B">
      <w:pPr>
        <w:pStyle w:val="ConsPlusNormal"/>
        <w:ind w:firstLine="540"/>
        <w:jc w:val="both"/>
      </w:pPr>
    </w:p>
    <w:p w:rsidR="001C2E9B" w:rsidRDefault="001C2E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2E9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C2" w:rsidRDefault="004831C2">
      <w:pPr>
        <w:spacing w:after="0" w:line="240" w:lineRule="auto"/>
      </w:pPr>
      <w:r>
        <w:separator/>
      </w:r>
    </w:p>
  </w:endnote>
  <w:endnote w:type="continuationSeparator" w:id="0">
    <w:p w:rsidR="004831C2" w:rsidRDefault="0048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9B" w:rsidRDefault="001C2E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C2E9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2E9B" w:rsidRDefault="001C2E9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2E9B" w:rsidRDefault="001C2E9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2E9B" w:rsidRDefault="001C2E9B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184D85">
              <w:rPr>
                <w:noProof/>
              </w:rPr>
              <w:t>5</w:t>
            </w:r>
          </w:fldSimple>
          <w:r>
            <w:t xml:space="preserve"> из </w:t>
          </w:r>
          <w:fldSimple w:instr="\NUMPAGES">
            <w:r w:rsidR="00184D85">
              <w:rPr>
                <w:noProof/>
              </w:rPr>
              <w:t>5</w:t>
            </w:r>
          </w:fldSimple>
        </w:p>
      </w:tc>
    </w:tr>
  </w:tbl>
  <w:p w:rsidR="001C2E9B" w:rsidRDefault="001C2E9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C2" w:rsidRDefault="004831C2">
      <w:pPr>
        <w:spacing w:after="0" w:line="240" w:lineRule="auto"/>
      </w:pPr>
      <w:r>
        <w:separator/>
      </w:r>
    </w:p>
  </w:footnote>
  <w:footnote w:type="continuationSeparator" w:id="0">
    <w:p w:rsidR="004831C2" w:rsidRDefault="0048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C2E9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2E9B" w:rsidRDefault="001C2E9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07.06.2017 N 506</w:t>
          </w:r>
          <w:r>
            <w:rPr>
              <w:sz w:val="16"/>
              <w:szCs w:val="16"/>
            </w:rPr>
            <w:br/>
            <w:t>"О внесении изменений в федеральный компонент государственных образователь...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2E9B" w:rsidRDefault="001C2E9B">
          <w:pPr>
            <w:pStyle w:val="ConsPlusNormal"/>
            <w:jc w:val="center"/>
            <w:rPr>
              <w:sz w:val="24"/>
              <w:szCs w:val="24"/>
            </w:rPr>
          </w:pPr>
        </w:p>
        <w:p w:rsidR="001C2E9B" w:rsidRDefault="001C2E9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2E9B" w:rsidRDefault="001C2E9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03.07.2017</w:t>
          </w:r>
        </w:p>
      </w:tc>
    </w:tr>
  </w:tbl>
  <w:p w:rsidR="001C2E9B" w:rsidRDefault="001C2E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C2E9B" w:rsidRDefault="001C2E9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A11AA"/>
    <w:rsid w:val="00184D85"/>
    <w:rsid w:val="001C2E9B"/>
    <w:rsid w:val="002C528E"/>
    <w:rsid w:val="003A11AA"/>
    <w:rsid w:val="004831C2"/>
    <w:rsid w:val="008A1401"/>
    <w:rsid w:val="00E1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1578</Words>
  <Characters>9000</Characters>
  <Application>Microsoft Office Word</Application>
  <DocSecurity>2</DocSecurity>
  <Lines>75</Lines>
  <Paragraphs>21</Paragraphs>
  <ScaleCrop>false</ScaleCrop>
  <Company>КонсультантПлюс Версия 4016.00.32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07.06.2017 N 506"О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</dc:title>
  <dc:creator>Наталья Первушина</dc:creator>
  <cp:lastModifiedBy>ZavUch</cp:lastModifiedBy>
  <cp:revision>2</cp:revision>
  <dcterms:created xsi:type="dcterms:W3CDTF">2019-05-29T19:58:00Z</dcterms:created>
  <dcterms:modified xsi:type="dcterms:W3CDTF">2019-05-29T19:58:00Z</dcterms:modified>
</cp:coreProperties>
</file>